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BBC2" w14:textId="2706FA06" w:rsidR="00013F23" w:rsidRPr="001C16FD" w:rsidRDefault="00CA5DDE" w:rsidP="0037394E">
      <w:pPr>
        <w:pStyle w:val="Body"/>
        <w:tabs>
          <w:tab w:val="left" w:pos="990"/>
          <w:tab w:val="left" w:pos="1440"/>
        </w:tabs>
        <w:ind w:left="360" w:right="288"/>
        <w:jc w:val="center"/>
        <w:outlineLvl w:val="0"/>
        <w:rPr>
          <w:rFonts w:eastAsia="Times" w:hAnsi="Times New Roman" w:cs="Times New Roman"/>
          <w:b/>
          <w:bCs/>
          <w:smallCaps/>
          <w:color w:val="auto"/>
          <w:sz w:val="28"/>
          <w:szCs w:val="28"/>
        </w:rPr>
      </w:pPr>
      <w:r w:rsidRPr="001C16FD">
        <w:rPr>
          <w:rFonts w:eastAsia="Times" w:hAnsi="Times New Roman" w:cs="Times New Roman"/>
          <w:b/>
          <w:bCs/>
          <w:smallCaps/>
          <w:color w:val="auto"/>
          <w:sz w:val="28"/>
          <w:szCs w:val="28"/>
        </w:rPr>
        <w:t>W</w:t>
      </w:r>
      <w:r w:rsidRPr="001C16FD">
        <w:rPr>
          <w:rFonts w:eastAsia="Times" w:hAnsi="Times New Roman" w:cs="Times New Roman"/>
          <w:b/>
          <w:bCs/>
          <w:smallCaps/>
          <w:color w:val="auto"/>
        </w:rPr>
        <w:t>ILLIAM</w:t>
      </w:r>
      <w:r w:rsidRPr="001C16FD">
        <w:rPr>
          <w:rFonts w:eastAsia="Times" w:hAnsi="Times New Roman" w:cs="Times New Roman"/>
          <w:b/>
          <w:bCs/>
          <w:smallCaps/>
          <w:color w:val="auto"/>
          <w:sz w:val="40"/>
          <w:szCs w:val="40"/>
        </w:rPr>
        <w:t xml:space="preserve"> </w:t>
      </w:r>
      <w:r w:rsidRPr="001C16FD">
        <w:rPr>
          <w:rFonts w:eastAsia="Times" w:hAnsi="Times New Roman" w:cs="Times New Roman"/>
          <w:b/>
          <w:bCs/>
          <w:smallCaps/>
          <w:color w:val="auto"/>
          <w:sz w:val="28"/>
          <w:szCs w:val="28"/>
        </w:rPr>
        <w:t>L</w:t>
      </w:r>
      <w:r w:rsidRPr="001C16FD">
        <w:rPr>
          <w:rFonts w:eastAsia="Times" w:hAnsi="Times New Roman" w:cs="Times New Roman"/>
          <w:b/>
          <w:bCs/>
          <w:smallCaps/>
          <w:color w:val="auto"/>
        </w:rPr>
        <w:t>YCHACK</w:t>
      </w:r>
    </w:p>
    <w:p w14:paraId="37D9AB9F" w14:textId="77777777" w:rsidR="00EA5F8A" w:rsidRPr="001C16FD" w:rsidRDefault="00EA5F8A" w:rsidP="008E04E2">
      <w:pPr>
        <w:pStyle w:val="Body"/>
        <w:tabs>
          <w:tab w:val="left" w:pos="990"/>
          <w:tab w:val="left" w:pos="1440"/>
        </w:tabs>
        <w:ind w:left="360" w:right="288"/>
        <w:jc w:val="center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FE2069C" w14:textId="186A3DB8" w:rsidR="00013F23" w:rsidRPr="001C16FD" w:rsidRDefault="00D73D01" w:rsidP="003967F4">
      <w:pPr>
        <w:jc w:val="center"/>
      </w:pPr>
      <w:r w:rsidRPr="001C16FD">
        <w:t>Department of English</w:t>
      </w:r>
    </w:p>
    <w:p w14:paraId="2E8E0411" w14:textId="77777777" w:rsidR="00D11E70" w:rsidRPr="001C16FD" w:rsidRDefault="00D11E70" w:rsidP="003967F4">
      <w:pPr>
        <w:jc w:val="center"/>
      </w:pPr>
      <w:r w:rsidRPr="001C16FD">
        <w:t>509A Cathedral of Learning</w:t>
      </w:r>
    </w:p>
    <w:p w14:paraId="2D247C5E" w14:textId="3ECE7191" w:rsidR="00013F23" w:rsidRPr="001C16FD" w:rsidRDefault="00D73D01" w:rsidP="003967F4">
      <w:pPr>
        <w:jc w:val="center"/>
      </w:pPr>
      <w:r w:rsidRPr="001C16FD">
        <w:t>University of Pittsburgh</w:t>
      </w:r>
    </w:p>
    <w:p w14:paraId="5833EFC1" w14:textId="10E7AA96" w:rsidR="00013F23" w:rsidRPr="001C16FD" w:rsidRDefault="00D73D01" w:rsidP="003967F4">
      <w:pPr>
        <w:jc w:val="center"/>
      </w:pPr>
      <w:r w:rsidRPr="001C16FD">
        <w:t>Pittsburgh, PA 15260</w:t>
      </w:r>
    </w:p>
    <w:p w14:paraId="06C9811B" w14:textId="02CF5EEC" w:rsidR="00752424" w:rsidRPr="001C16FD" w:rsidRDefault="00EA5F8A" w:rsidP="003967F4">
      <w:pPr>
        <w:jc w:val="center"/>
        <w:rPr>
          <w:lang w:val="de-DE"/>
        </w:rPr>
      </w:pPr>
      <w:r w:rsidRPr="001C16FD">
        <w:rPr>
          <w:lang w:val="de-DE"/>
        </w:rPr>
        <w:t>wm_lychack@pitt.edu</w:t>
      </w:r>
    </w:p>
    <w:p w14:paraId="31412C89" w14:textId="689A5BC4" w:rsidR="001C16FD" w:rsidRDefault="004B6BD5" w:rsidP="001C16FD">
      <w:pPr>
        <w:pStyle w:val="Body"/>
        <w:tabs>
          <w:tab w:val="left" w:pos="990"/>
          <w:tab w:val="left" w:pos="1440"/>
        </w:tabs>
        <w:ind w:right="288"/>
        <w:jc w:val="both"/>
        <w:rPr>
          <w:rFonts w:eastAsia="Times" w:hAnsi="Times New Roman" w:cs="Times New Roman"/>
          <w:color w:val="auto"/>
          <w:sz w:val="6"/>
          <w:szCs w:val="6"/>
          <w:lang w:val="de-DE"/>
        </w:rPr>
      </w:pPr>
      <w:r w:rsidRPr="001C16FD">
        <w:rPr>
          <w:rFonts w:eastAsia="Times" w:hAnsi="Times New Roman" w:cs="Times New Roman"/>
          <w:color w:val="auto"/>
          <w:lang w:val="de-DE"/>
        </w:rPr>
        <w:tab/>
      </w:r>
      <w:r w:rsidRPr="001C16FD">
        <w:rPr>
          <w:rFonts w:eastAsia="Times" w:hAnsi="Times New Roman" w:cs="Times New Roman"/>
          <w:color w:val="auto"/>
          <w:lang w:val="de-DE"/>
        </w:rPr>
        <w:tab/>
      </w:r>
      <w:r w:rsidRPr="001C16FD">
        <w:rPr>
          <w:rFonts w:eastAsia="Times" w:hAnsi="Times New Roman" w:cs="Times New Roman"/>
          <w:color w:val="auto"/>
          <w:lang w:val="de-DE"/>
        </w:rPr>
        <w:tab/>
      </w:r>
      <w:r w:rsidRPr="001C16FD">
        <w:rPr>
          <w:rFonts w:eastAsia="Times" w:hAnsi="Times New Roman" w:cs="Times New Roman"/>
          <w:color w:val="auto"/>
          <w:lang w:val="de-DE"/>
        </w:rPr>
        <w:tab/>
      </w:r>
      <w:r w:rsidR="00C14236">
        <w:rPr>
          <w:rFonts w:eastAsia="Times" w:hAnsi="Times New Roman" w:cs="Times New Roman"/>
          <w:color w:val="auto"/>
          <w:sz w:val="6"/>
          <w:szCs w:val="6"/>
          <w:lang w:val="de-DE"/>
        </w:rPr>
        <w:tab/>
        <w:t xml:space="preserve">      </w:t>
      </w:r>
    </w:p>
    <w:p w14:paraId="27181809" w14:textId="77777777" w:rsidR="006265F7" w:rsidRPr="001C16FD" w:rsidRDefault="006265F7" w:rsidP="00C14236">
      <w:pPr>
        <w:pStyle w:val="Body"/>
        <w:tabs>
          <w:tab w:val="left" w:pos="990"/>
          <w:tab w:val="left" w:pos="1440"/>
        </w:tabs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70DF567" w14:textId="4A41442E" w:rsidR="006265F7" w:rsidRPr="00C14236" w:rsidRDefault="00BB2ADB" w:rsidP="00C14236">
      <w:pPr>
        <w:pStyle w:val="Body"/>
        <w:tabs>
          <w:tab w:val="left" w:pos="990"/>
          <w:tab w:val="left" w:pos="1440"/>
        </w:tabs>
        <w:ind w:left="360" w:right="-90"/>
        <w:jc w:val="right"/>
        <w:outlineLvl w:val="0"/>
        <w:rPr>
          <w:rFonts w:eastAsia="Times New Roman,Times" w:hAnsi="Times New Roman" w:cs="Times New Roman"/>
          <w:color w:val="auto"/>
          <w:lang w:val="de-DE"/>
        </w:rPr>
      </w:pPr>
      <w:r w:rsidRPr="001C16FD">
        <w:rPr>
          <w:rFonts w:eastAsia="Times New Roman,Times" w:hAnsi="Times New Roman" w:cs="Times New Roman"/>
          <w:color w:val="auto"/>
          <w:lang w:val="de-DE"/>
        </w:rPr>
        <w:t xml:space="preserve">   </w:t>
      </w:r>
      <w:r w:rsidR="00384446" w:rsidRPr="001C16FD">
        <w:rPr>
          <w:rFonts w:eastAsia="Times New Roman,Times" w:hAnsi="Times New Roman" w:cs="Times New Roman"/>
          <w:color w:val="auto"/>
          <w:lang w:val="de-DE"/>
        </w:rPr>
        <w:t xml:space="preserve">      </w:t>
      </w:r>
      <w:r w:rsidR="004B6BD5" w:rsidRPr="001C16FD">
        <w:rPr>
          <w:rFonts w:eastAsia="Times New Roman,Times" w:hAnsi="Times New Roman" w:cs="Times New Roman"/>
          <w:color w:val="auto"/>
          <w:lang w:val="de-DE"/>
        </w:rPr>
        <w:t xml:space="preserve"> </w:t>
      </w:r>
      <w:r w:rsidR="00384446" w:rsidRPr="001C16FD">
        <w:rPr>
          <w:rFonts w:eastAsia="Times New Roman,Times" w:hAnsi="Times New Roman" w:cs="Times New Roman"/>
          <w:color w:val="auto"/>
          <w:lang w:val="de-DE"/>
        </w:rPr>
        <w:t xml:space="preserve">       </w:t>
      </w:r>
      <w:r w:rsidR="00DB0FD0" w:rsidRPr="001C16FD">
        <w:rPr>
          <w:rFonts w:eastAsia="Times New Roman,Times" w:hAnsi="Times New Roman" w:cs="Times New Roman"/>
          <w:color w:val="auto"/>
          <w:lang w:val="de-DE"/>
        </w:rPr>
        <w:t xml:space="preserve">       </w:t>
      </w:r>
      <w:r w:rsidR="009C64B7" w:rsidRPr="001C16FD">
        <w:rPr>
          <w:rFonts w:eastAsia="Times New Roman,Times" w:hAnsi="Times New Roman" w:cs="Times New Roman"/>
          <w:color w:val="auto"/>
          <w:lang w:val="de-DE"/>
        </w:rPr>
        <w:t xml:space="preserve">  </w:t>
      </w:r>
      <w:r w:rsidR="00AA2B21" w:rsidRPr="001C16FD">
        <w:rPr>
          <w:rFonts w:eastAsia="Times New Roman,Times" w:hAnsi="Times New Roman" w:cs="Times New Roman"/>
          <w:color w:val="auto"/>
          <w:lang w:val="de-DE"/>
        </w:rPr>
        <w:t xml:space="preserve">       </w:t>
      </w:r>
      <w:r w:rsidR="009C64B7" w:rsidRPr="001C16FD">
        <w:rPr>
          <w:rFonts w:eastAsia="Times New Roman,Times" w:hAnsi="Times New Roman" w:cs="Times New Roman"/>
          <w:color w:val="auto"/>
          <w:lang w:val="de-DE"/>
        </w:rPr>
        <w:t xml:space="preserve"> </w:t>
      </w:r>
      <w:r w:rsidR="00B83764" w:rsidRPr="001C16FD">
        <w:rPr>
          <w:rFonts w:eastAsia="Times New Roman,Times" w:hAnsi="Times New Roman" w:cs="Times New Roman"/>
          <w:color w:val="auto"/>
          <w:lang w:val="de-DE"/>
        </w:rPr>
        <w:t xml:space="preserve">         </w:t>
      </w:r>
      <w:r w:rsidR="00877327" w:rsidRPr="001C16FD">
        <w:rPr>
          <w:rFonts w:eastAsia="Times New Roman,Times" w:hAnsi="Times New Roman" w:cs="Times New Roman"/>
          <w:color w:val="auto"/>
          <w:lang w:val="de-DE"/>
        </w:rPr>
        <w:t xml:space="preserve">   </w:t>
      </w:r>
      <w:r w:rsidR="009D34E7">
        <w:rPr>
          <w:rFonts w:eastAsia="Times New Roman,Times" w:hAnsi="Times New Roman" w:cs="Times New Roman"/>
          <w:color w:val="auto"/>
          <w:lang w:val="de-DE"/>
        </w:rPr>
        <w:t xml:space="preserve">May 2, </w:t>
      </w:r>
      <w:r w:rsidR="00EA5F8A" w:rsidRPr="001C16FD">
        <w:rPr>
          <w:rFonts w:hAnsi="Times New Roman" w:cs="Times New Roman"/>
          <w:color w:val="auto"/>
          <w:lang w:val="de-DE"/>
        </w:rPr>
        <w:t>201</w:t>
      </w:r>
      <w:r w:rsidR="001C16FD" w:rsidRPr="001C16FD">
        <w:rPr>
          <w:rFonts w:hAnsi="Times New Roman" w:cs="Times New Roman"/>
          <w:color w:val="auto"/>
          <w:lang w:val="de-DE"/>
        </w:rPr>
        <w:t>9</w:t>
      </w:r>
    </w:p>
    <w:p w14:paraId="0466C87B" w14:textId="77777777" w:rsidR="001C16FD" w:rsidRPr="00C14236" w:rsidRDefault="001C16FD" w:rsidP="0037394E">
      <w:pPr>
        <w:pStyle w:val="Body"/>
        <w:tabs>
          <w:tab w:val="left" w:pos="990"/>
          <w:tab w:val="left" w:pos="1440"/>
          <w:tab w:val="left" w:pos="4147"/>
          <w:tab w:val="center" w:pos="4946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  <w:sz w:val="8"/>
          <w:szCs w:val="8"/>
        </w:rPr>
      </w:pPr>
    </w:p>
    <w:p w14:paraId="486E3660" w14:textId="2C564376" w:rsidR="00013F23" w:rsidRPr="001C16FD" w:rsidRDefault="00D73D01" w:rsidP="0037394E">
      <w:pPr>
        <w:pStyle w:val="Body"/>
        <w:tabs>
          <w:tab w:val="left" w:pos="990"/>
          <w:tab w:val="left" w:pos="1440"/>
          <w:tab w:val="left" w:pos="4147"/>
          <w:tab w:val="center" w:pos="4946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>EDUCATION</w:t>
      </w:r>
    </w:p>
    <w:p w14:paraId="75D4C61F" w14:textId="77777777" w:rsidR="00EA5F8A" w:rsidRPr="001C16FD" w:rsidRDefault="00EA5F8A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0FCA5268" w14:textId="77777777" w:rsidR="00752424" w:rsidRPr="001C16FD" w:rsidRDefault="00752424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757A5874" w14:textId="1C7A5B6A" w:rsidR="000B093E" w:rsidRPr="001C16FD" w:rsidRDefault="00D73D01" w:rsidP="00384446">
      <w:pPr>
        <w:pStyle w:val="Body"/>
        <w:widowControl w:val="0"/>
        <w:tabs>
          <w:tab w:val="left" w:pos="900"/>
          <w:tab w:val="left" w:pos="1440"/>
        </w:tabs>
        <w:ind w:left="360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University of Michigan</w:t>
      </w:r>
      <w:r w:rsidR="00752424" w:rsidRPr="001C16FD">
        <w:rPr>
          <w:rFonts w:eastAsia="Times" w:hAnsi="Times New Roman" w:cs="Times New Roman"/>
          <w:color w:val="auto"/>
        </w:rPr>
        <w:t>, Master of Fine Arts, 1991</w:t>
      </w:r>
      <w:r w:rsidR="000B093E" w:rsidRPr="001C16FD">
        <w:rPr>
          <w:rFonts w:eastAsia="Times" w:hAnsi="Times New Roman" w:cs="Times New Roman"/>
          <w:color w:val="auto"/>
        </w:rPr>
        <w:t xml:space="preserve"> </w:t>
      </w:r>
    </w:p>
    <w:p w14:paraId="05A06D0D" w14:textId="4ADACDF6" w:rsidR="00013F23" w:rsidRPr="001C16FD" w:rsidRDefault="00D73D01" w:rsidP="00384446">
      <w:pPr>
        <w:pStyle w:val="Body"/>
        <w:widowControl w:val="0"/>
        <w:tabs>
          <w:tab w:val="left" w:pos="900"/>
          <w:tab w:val="left" w:pos="1440"/>
        </w:tabs>
        <w:ind w:left="54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The Beautiful Obligations</w:t>
      </w:r>
      <w:r w:rsidRPr="001C16FD">
        <w:rPr>
          <w:rFonts w:eastAsia="Times" w:hAnsi="Times New Roman" w:cs="Times New Roman"/>
          <w:color w:val="auto"/>
          <w:lang w:val="es-ES_tradnl"/>
        </w:rPr>
        <w:t>, nove</w:t>
      </w:r>
      <w:r w:rsidR="004211EB" w:rsidRPr="001C16FD">
        <w:rPr>
          <w:rFonts w:eastAsia="Times" w:hAnsi="Times New Roman" w:cs="Times New Roman"/>
          <w:color w:val="auto"/>
          <w:lang w:val="es-ES_tradnl"/>
        </w:rPr>
        <w:t xml:space="preserve">l (Nicholas </w:t>
      </w:r>
      <w:proofErr w:type="spellStart"/>
      <w:r w:rsidR="004211EB" w:rsidRPr="001C16FD">
        <w:rPr>
          <w:rFonts w:eastAsia="Times" w:hAnsi="Times New Roman" w:cs="Times New Roman"/>
          <w:color w:val="auto"/>
          <w:lang w:val="es-ES_tradnl"/>
        </w:rPr>
        <w:t>Delbanco</w:t>
      </w:r>
      <w:proofErr w:type="spellEnd"/>
      <w:r w:rsidR="004211EB" w:rsidRPr="001C16FD">
        <w:rPr>
          <w:rFonts w:eastAsia="Times" w:hAnsi="Times New Roman" w:cs="Times New Roman"/>
          <w:color w:val="auto"/>
          <w:lang w:val="es-ES_tradnl"/>
        </w:rPr>
        <w:t>, Director);</w:t>
      </w:r>
      <w:r w:rsidRPr="001C16FD">
        <w:rPr>
          <w:rFonts w:eastAsia="Times" w:hAnsi="Times New Roman" w:cs="Times New Roman"/>
          <w:color w:val="auto"/>
          <w:lang w:val="es-ES_tradnl"/>
        </w:rPr>
        <w:t xml:space="preserve"> </w:t>
      </w:r>
      <w:r w:rsidRPr="001C16FD">
        <w:rPr>
          <w:rFonts w:eastAsia="Times" w:hAnsi="Times New Roman" w:cs="Times New Roman"/>
          <w:i/>
          <w:iCs/>
          <w:color w:val="auto"/>
        </w:rPr>
        <w:t>The Monster Beast Among Others</w:t>
      </w:r>
      <w:r w:rsidRPr="001C16FD">
        <w:rPr>
          <w:rFonts w:eastAsia="Times" w:hAnsi="Times New Roman" w:cs="Times New Roman"/>
          <w:color w:val="auto"/>
        </w:rPr>
        <w:t>, story collect</w:t>
      </w:r>
      <w:r w:rsidR="000B093E" w:rsidRPr="001C16FD">
        <w:rPr>
          <w:rFonts w:eastAsia="Times" w:hAnsi="Times New Roman" w:cs="Times New Roman"/>
          <w:color w:val="auto"/>
        </w:rPr>
        <w:t xml:space="preserve">ion (Charles Baxter, Director) </w:t>
      </w:r>
    </w:p>
    <w:p w14:paraId="7EC17F61" w14:textId="77777777" w:rsidR="00EA5F8A" w:rsidRPr="001C16FD" w:rsidRDefault="00EA5F8A" w:rsidP="00384446">
      <w:pPr>
        <w:pStyle w:val="Body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040B0A3" w14:textId="77777777" w:rsidR="00EA5F8A" w:rsidRPr="001C16FD" w:rsidRDefault="00EA5F8A" w:rsidP="00384446">
      <w:pPr>
        <w:pStyle w:val="Body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29E3ABA9" w14:textId="4B23B000" w:rsidR="00D04374" w:rsidRPr="001C16FD" w:rsidRDefault="00D73D01" w:rsidP="00384446">
      <w:pPr>
        <w:pStyle w:val="BodyA"/>
        <w:widowControl w:val="0"/>
        <w:tabs>
          <w:tab w:val="left" w:pos="900"/>
          <w:tab w:val="left" w:pos="1440"/>
        </w:tabs>
        <w:ind w:left="360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Connecticut College</w:t>
      </w:r>
      <w:r w:rsidR="00D11E70" w:rsidRPr="001C16FD">
        <w:rPr>
          <w:rFonts w:eastAsia="Times" w:hAnsi="Times New Roman" w:cs="Times New Roman"/>
          <w:color w:val="auto"/>
        </w:rPr>
        <w:t>, Bachelor of Arts</w:t>
      </w:r>
      <w:r w:rsidR="00752424" w:rsidRPr="001C16FD">
        <w:rPr>
          <w:rFonts w:eastAsia="Times" w:hAnsi="Times New Roman" w:cs="Times New Roman"/>
          <w:color w:val="auto"/>
        </w:rPr>
        <w:t>, 1988</w:t>
      </w:r>
    </w:p>
    <w:p w14:paraId="2222AFF5" w14:textId="3C80618F" w:rsidR="00013F23" w:rsidRPr="001C16FD" w:rsidRDefault="00D11E70" w:rsidP="33F8D56B">
      <w:pPr>
        <w:pStyle w:val="BodyA"/>
        <w:widowControl w:val="0"/>
        <w:tabs>
          <w:tab w:val="left" w:pos="1440"/>
        </w:tabs>
        <w:ind w:left="540"/>
        <w:jc w:val="both"/>
        <w:rPr>
          <w:rFonts w:eastAsia="Times New Roman,Times" w:hAnsi="Times New Roman" w:cs="Times New Roman"/>
          <w:color w:val="auto"/>
        </w:rPr>
      </w:pPr>
      <w:r w:rsidRPr="001C16FD">
        <w:rPr>
          <w:rFonts w:hAnsi="Times New Roman" w:cs="Times New Roman"/>
          <w:color w:val="auto"/>
        </w:rPr>
        <w:t>Major: Philosophy (</w:t>
      </w:r>
      <w:r w:rsidR="00D95212" w:rsidRPr="001C16FD">
        <w:rPr>
          <w:rFonts w:hAnsi="Times New Roman" w:cs="Times New Roman"/>
          <w:color w:val="auto"/>
        </w:rPr>
        <w:t xml:space="preserve">Honors &amp; </w:t>
      </w:r>
      <w:r w:rsidR="00D04374" w:rsidRPr="001C16FD">
        <w:rPr>
          <w:rFonts w:hAnsi="Times New Roman" w:cs="Times New Roman"/>
          <w:color w:val="auto"/>
        </w:rPr>
        <w:t xml:space="preserve">Distinction); </w:t>
      </w:r>
      <w:r w:rsidRPr="001C16FD">
        <w:rPr>
          <w:rFonts w:hAnsi="Times New Roman" w:cs="Times New Roman"/>
          <w:color w:val="auto"/>
        </w:rPr>
        <w:t>Minor: English</w:t>
      </w:r>
      <w:r w:rsidR="00D04374" w:rsidRPr="001C16FD">
        <w:rPr>
          <w:rFonts w:hAnsi="Times New Roman" w:cs="Times New Roman"/>
          <w:color w:val="auto"/>
        </w:rPr>
        <w:t xml:space="preserve"> (Honors)</w:t>
      </w:r>
      <w:r w:rsidR="00F122EB" w:rsidRPr="001C16FD">
        <w:rPr>
          <w:rFonts w:eastAsia="Times New Roman,Times" w:hAnsi="Times New Roman" w:cs="Times New Roman"/>
          <w:color w:val="auto"/>
        </w:rPr>
        <w:t>;</w:t>
      </w:r>
      <w:r w:rsidRPr="001C16FD">
        <w:rPr>
          <w:rFonts w:eastAsia="Times New Roman,Times" w:hAnsi="Times New Roman" w:cs="Times New Roman"/>
          <w:color w:val="auto"/>
        </w:rPr>
        <w:t xml:space="preserve"> </w:t>
      </w:r>
      <w:r w:rsidR="00D04374" w:rsidRPr="001C16FD">
        <w:rPr>
          <w:rFonts w:hAnsi="Times New Roman" w:cs="Times New Roman"/>
          <w:color w:val="auto"/>
        </w:rPr>
        <w:t>Advanced German</w:t>
      </w:r>
      <w:r w:rsidR="009958E9" w:rsidRPr="001C16FD">
        <w:rPr>
          <w:rFonts w:eastAsia="Times New Roman,Times" w:hAnsi="Times New Roman" w:cs="Times New Roman"/>
          <w:color w:val="auto"/>
        </w:rPr>
        <w:t xml:space="preserve"> </w:t>
      </w:r>
      <w:r w:rsidR="00D04374" w:rsidRPr="001C16FD">
        <w:rPr>
          <w:rFonts w:hAnsi="Times New Roman" w:cs="Times New Roman"/>
          <w:color w:val="auto"/>
        </w:rPr>
        <w:t>Studies</w:t>
      </w:r>
      <w:r w:rsidRPr="001C16FD">
        <w:rPr>
          <w:rFonts w:eastAsia="Times New Roman,Times" w:hAnsi="Times New Roman" w:cs="Times New Roman"/>
          <w:color w:val="auto"/>
        </w:rPr>
        <w:t xml:space="preserve">, </w:t>
      </w:r>
      <w:r w:rsidR="000B093E" w:rsidRPr="001C16FD">
        <w:rPr>
          <w:rFonts w:hAnsi="Times New Roman" w:cs="Times New Roman"/>
          <w:color w:val="auto"/>
        </w:rPr>
        <w:t>University of Vienna</w:t>
      </w:r>
      <w:r w:rsidR="00D95212" w:rsidRPr="001C16FD">
        <w:rPr>
          <w:rFonts w:eastAsia="Times New Roman,Times" w:hAnsi="Times New Roman" w:cs="Times New Roman"/>
          <w:color w:val="auto"/>
        </w:rPr>
        <w:t xml:space="preserve">, </w:t>
      </w:r>
      <w:r w:rsidR="00D04374" w:rsidRPr="001C16FD">
        <w:rPr>
          <w:rFonts w:hAnsi="Times New Roman" w:cs="Times New Roman"/>
          <w:color w:val="auto"/>
        </w:rPr>
        <w:t>Institute for European Studies</w:t>
      </w:r>
      <w:r w:rsidR="000B093E" w:rsidRPr="001C16FD">
        <w:rPr>
          <w:rFonts w:eastAsia="Times New Roman,Times" w:hAnsi="Times New Roman" w:cs="Times New Roman"/>
          <w:color w:val="auto"/>
        </w:rPr>
        <w:t xml:space="preserve">, </w:t>
      </w:r>
      <w:r w:rsidR="00D04374" w:rsidRPr="001C16FD">
        <w:rPr>
          <w:rFonts w:hAnsi="Times New Roman" w:cs="Times New Roman"/>
          <w:color w:val="auto"/>
        </w:rPr>
        <w:t>Vienna, Austria, 1986</w:t>
      </w:r>
      <w:r w:rsidR="00F122EB" w:rsidRPr="001C16FD">
        <w:rPr>
          <w:rFonts w:hAnsi="Times New Roman" w:cs="Times New Roman"/>
          <w:color w:val="auto"/>
        </w:rPr>
        <w:t xml:space="preserve"> </w:t>
      </w:r>
    </w:p>
    <w:p w14:paraId="2CC5358F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24A46859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23B4E7F" w14:textId="77777777" w:rsidR="00BB2ADB" w:rsidRPr="001C16FD" w:rsidRDefault="00BB2ADB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229B44AA" w14:textId="45A3CCC1" w:rsidR="00013F23" w:rsidRPr="001C16FD" w:rsidRDefault="00D73D01" w:rsidP="00756114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 xml:space="preserve">ACADEMIC </w:t>
      </w:r>
      <w:r w:rsidR="004211EB" w:rsidRPr="001C16FD">
        <w:rPr>
          <w:rFonts w:eastAsia="Times" w:hAnsi="Times New Roman" w:cs="Times New Roman"/>
          <w:b/>
          <w:bCs/>
          <w:color w:val="auto"/>
        </w:rPr>
        <w:t>&amp;</w:t>
      </w:r>
      <w:r w:rsidRPr="001C16FD">
        <w:rPr>
          <w:rFonts w:eastAsia="Times" w:hAnsi="Times New Roman" w:cs="Times New Roman"/>
          <w:b/>
          <w:bCs/>
          <w:color w:val="auto"/>
        </w:rPr>
        <w:t xml:space="preserve"> EDITORIAL </w:t>
      </w:r>
      <w:r w:rsidR="004211EB" w:rsidRPr="001C16FD">
        <w:rPr>
          <w:rFonts w:eastAsia="Times" w:hAnsi="Times New Roman" w:cs="Times New Roman"/>
          <w:b/>
          <w:bCs/>
          <w:color w:val="auto"/>
        </w:rPr>
        <w:t>EXPERIENCE</w:t>
      </w:r>
    </w:p>
    <w:p w14:paraId="0A51D6C5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6EF277A" w14:textId="77777777" w:rsidR="00752424" w:rsidRPr="001C16FD" w:rsidRDefault="00752424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71762845" w14:textId="77777777" w:rsidR="00D04374" w:rsidRPr="001C16FD" w:rsidRDefault="00D73D01" w:rsidP="00756114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University of Pittsburgh</w:t>
      </w:r>
    </w:p>
    <w:p w14:paraId="35072D6F" w14:textId="349F3636" w:rsidR="00C14236" w:rsidRDefault="00D04374" w:rsidP="00756114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C14236">
        <w:rPr>
          <w:rFonts w:eastAsia="Times" w:hAnsi="Times New Roman" w:cs="Times New Roman"/>
          <w:color w:val="auto"/>
        </w:rPr>
        <w:t>Associate Professor, English, 2019-</w:t>
      </w:r>
    </w:p>
    <w:p w14:paraId="39A5F384" w14:textId="31376602" w:rsidR="00013F23" w:rsidRPr="001C16FD" w:rsidRDefault="00C14236" w:rsidP="00756114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>
        <w:rPr>
          <w:rFonts w:eastAsia="Times" w:hAnsi="Times New Roman" w:cs="Times New Roman"/>
          <w:color w:val="auto"/>
        </w:rPr>
        <w:t xml:space="preserve">   </w:t>
      </w:r>
      <w:r w:rsidR="00D73D01" w:rsidRPr="001C16FD">
        <w:rPr>
          <w:rFonts w:eastAsia="Times" w:hAnsi="Times New Roman" w:cs="Times New Roman"/>
          <w:color w:val="auto"/>
        </w:rPr>
        <w:t>Assist</w:t>
      </w:r>
      <w:r w:rsidR="00D04374" w:rsidRPr="001C16FD">
        <w:rPr>
          <w:rFonts w:eastAsia="Times" w:hAnsi="Times New Roman" w:cs="Times New Roman"/>
          <w:color w:val="auto"/>
        </w:rPr>
        <w:t xml:space="preserve">ant Professor, English, </w:t>
      </w:r>
      <w:r w:rsidR="00D11E70" w:rsidRPr="001C16FD">
        <w:rPr>
          <w:rFonts w:eastAsia="Times" w:hAnsi="Times New Roman" w:cs="Times New Roman"/>
          <w:color w:val="auto"/>
        </w:rPr>
        <w:t>2012</w:t>
      </w:r>
      <w:r w:rsidR="00D04374" w:rsidRPr="001C16FD">
        <w:rPr>
          <w:rFonts w:eastAsia="Times" w:hAnsi="Times New Roman" w:cs="Times New Roman"/>
          <w:color w:val="auto"/>
        </w:rPr>
        <w:t>-</w:t>
      </w:r>
      <w:r>
        <w:rPr>
          <w:rFonts w:eastAsia="Times" w:hAnsi="Times New Roman" w:cs="Times New Roman"/>
          <w:color w:val="auto"/>
        </w:rPr>
        <w:t>2019</w:t>
      </w:r>
    </w:p>
    <w:p w14:paraId="6BFABF99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8307B18" w14:textId="77777777" w:rsidR="00752424" w:rsidRPr="001C16FD" w:rsidRDefault="00752424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87A2436" w14:textId="77777777" w:rsidR="0099627D" w:rsidRPr="001C16FD" w:rsidRDefault="0099627D" w:rsidP="00756114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The Pushcart Press</w:t>
      </w:r>
    </w:p>
    <w:p w14:paraId="55E30266" w14:textId="2363ACD8" w:rsidR="0099627D" w:rsidRPr="001C16FD" w:rsidRDefault="0099627D" w:rsidP="00756114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i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3D4B46" w:rsidRPr="001C16FD">
        <w:rPr>
          <w:rFonts w:eastAsia="Times" w:hAnsi="Times New Roman" w:cs="Times New Roman"/>
          <w:color w:val="auto"/>
        </w:rPr>
        <w:t>Contributing Editor, 2009</w:t>
      </w:r>
      <w:r w:rsidRPr="001C16FD">
        <w:rPr>
          <w:rFonts w:eastAsia="Times" w:hAnsi="Times New Roman" w:cs="Times New Roman"/>
          <w:color w:val="auto"/>
        </w:rPr>
        <w:t>-</w:t>
      </w:r>
      <w:r w:rsidRPr="001C16FD">
        <w:rPr>
          <w:rFonts w:eastAsia="Times" w:hAnsi="Times New Roman" w:cs="Times New Roman"/>
          <w:i/>
          <w:color w:val="auto"/>
        </w:rPr>
        <w:t>(9 years)</w:t>
      </w:r>
    </w:p>
    <w:p w14:paraId="0D954673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53C5FB5" w14:textId="77777777" w:rsidR="00752424" w:rsidRPr="001C16FD" w:rsidRDefault="00752424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AA91967" w14:textId="00DFF03B" w:rsidR="00D04374" w:rsidRPr="001C16FD" w:rsidRDefault="00D04374" w:rsidP="00756114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Lesley University</w:t>
      </w:r>
    </w:p>
    <w:p w14:paraId="2E7BECEA" w14:textId="7CDB0E8E" w:rsidR="00013F23" w:rsidRPr="001C16FD" w:rsidRDefault="00D04374" w:rsidP="00756114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Core Faculty, </w:t>
      </w:r>
      <w:r w:rsidR="00752424" w:rsidRPr="001C16FD">
        <w:rPr>
          <w:rFonts w:eastAsia="Times" w:hAnsi="Times New Roman" w:cs="Times New Roman"/>
          <w:color w:val="auto"/>
        </w:rPr>
        <w:t>Instructor MFA Program</w:t>
      </w:r>
      <w:r w:rsidRPr="001C16FD">
        <w:rPr>
          <w:rFonts w:eastAsia="Times" w:hAnsi="Times New Roman" w:cs="Times New Roman"/>
          <w:color w:val="auto"/>
        </w:rPr>
        <w:t>, 2005-</w:t>
      </w:r>
      <w:r w:rsidRPr="001C16FD">
        <w:rPr>
          <w:rFonts w:eastAsia="Times" w:hAnsi="Times New Roman" w:cs="Times New Roman"/>
          <w:i/>
          <w:color w:val="auto"/>
        </w:rPr>
        <w:t>(13 years)</w:t>
      </w:r>
    </w:p>
    <w:p w14:paraId="32BC5E27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E56F323" w14:textId="77777777" w:rsidR="00752424" w:rsidRPr="001C16FD" w:rsidRDefault="00752424" w:rsidP="00DD6D4D">
      <w:pPr>
        <w:pStyle w:val="Body"/>
        <w:tabs>
          <w:tab w:val="left" w:pos="990"/>
          <w:tab w:val="left" w:pos="1440"/>
        </w:tabs>
        <w:ind w:left="360" w:right="-9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E25B672" w14:textId="77777777" w:rsidR="00D04374" w:rsidRPr="001C16FD" w:rsidRDefault="00D73D01" w:rsidP="00DD6D4D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-90"/>
        <w:jc w:val="both"/>
        <w:outlineLvl w:val="0"/>
        <w:rPr>
          <w:rFonts w:eastAsia="Times" w:hAnsi="Times New Roman" w:cs="Times New Roman"/>
          <w:smallCaps/>
          <w:color w:val="auto"/>
        </w:rPr>
      </w:pPr>
      <w:r w:rsidRPr="001C16FD">
        <w:rPr>
          <w:rFonts w:eastAsia="Times" w:hAnsi="Times New Roman" w:cs="Times New Roman"/>
          <w:color w:val="auto"/>
          <w:lang w:val="nl-NL"/>
        </w:rPr>
        <w:t>Phillips Academy</w:t>
      </w:r>
    </w:p>
    <w:p w14:paraId="633C9E4E" w14:textId="355CD978" w:rsidR="00013F23" w:rsidRPr="001C16FD" w:rsidRDefault="00D04374" w:rsidP="00DD6D4D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-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smallCaps/>
          <w:color w:val="auto"/>
        </w:rPr>
        <w:tab/>
      </w:r>
      <w:r w:rsidR="00857173" w:rsidRPr="001C16FD">
        <w:rPr>
          <w:rFonts w:hAnsi="Times New Roman" w:cs="Times New Roman"/>
        </w:rPr>
        <w:t>W</w:t>
      </w:r>
      <w:r w:rsidR="00D73D01" w:rsidRPr="001C16FD">
        <w:rPr>
          <w:rFonts w:eastAsia="Times" w:hAnsi="Times New Roman" w:cs="Times New Roman"/>
          <w:color w:val="auto"/>
        </w:rPr>
        <w:t>riter-in-Residence</w:t>
      </w:r>
      <w:r w:rsidR="00752424" w:rsidRPr="001C16FD">
        <w:rPr>
          <w:rFonts w:eastAsia="Times" w:hAnsi="Times New Roman" w:cs="Times New Roman"/>
          <w:color w:val="auto"/>
        </w:rPr>
        <w:t>,</w:t>
      </w:r>
      <w:r w:rsidRPr="001C16FD">
        <w:rPr>
          <w:rFonts w:eastAsia="Times" w:hAnsi="Times New Roman" w:cs="Times New Roman"/>
          <w:color w:val="auto"/>
        </w:rPr>
        <w:t xml:space="preserve"> </w:t>
      </w:r>
      <w:r w:rsidR="00DD6D4D" w:rsidRPr="001C16FD">
        <w:rPr>
          <w:rFonts w:eastAsia="Times" w:hAnsi="Times New Roman" w:cs="Times New Roman"/>
          <w:color w:val="auto"/>
        </w:rPr>
        <w:t>Robert F</w:t>
      </w:r>
      <w:r w:rsidR="00F225C0">
        <w:rPr>
          <w:rFonts w:eastAsia="Times" w:hAnsi="Times New Roman" w:cs="Times New Roman"/>
          <w:color w:val="auto"/>
        </w:rPr>
        <w:t>.</w:t>
      </w:r>
      <w:r w:rsidR="00DD6D4D" w:rsidRPr="001C16FD">
        <w:rPr>
          <w:rFonts w:eastAsia="Times" w:hAnsi="Times New Roman" w:cs="Times New Roman"/>
          <w:color w:val="auto"/>
        </w:rPr>
        <w:t xml:space="preserve"> </w:t>
      </w:r>
      <w:r w:rsidR="00037924" w:rsidRPr="001C16FD">
        <w:rPr>
          <w:rFonts w:eastAsia="Times" w:hAnsi="Times New Roman" w:cs="Times New Roman"/>
          <w:color w:val="auto"/>
        </w:rPr>
        <w:t>Mur</w:t>
      </w:r>
      <w:r w:rsidR="00DD6D4D" w:rsidRPr="001C16FD">
        <w:rPr>
          <w:rFonts w:eastAsia="Times" w:hAnsi="Times New Roman" w:cs="Times New Roman"/>
          <w:color w:val="auto"/>
        </w:rPr>
        <w:t>ray</w:t>
      </w:r>
      <w:r w:rsidR="00037924" w:rsidRPr="001C16FD">
        <w:rPr>
          <w:rFonts w:eastAsia="Times" w:hAnsi="Times New Roman" w:cs="Times New Roman"/>
          <w:color w:val="auto"/>
        </w:rPr>
        <w:t xml:space="preserve"> Chair in </w:t>
      </w:r>
      <w:r w:rsidR="00DD6D4D" w:rsidRPr="001C16FD">
        <w:rPr>
          <w:rFonts w:eastAsia="Times" w:hAnsi="Times New Roman" w:cs="Times New Roman"/>
          <w:color w:val="auto"/>
        </w:rPr>
        <w:t xml:space="preserve">Creative </w:t>
      </w:r>
      <w:r w:rsidR="00037924" w:rsidRPr="001C16FD">
        <w:rPr>
          <w:rFonts w:eastAsia="Times" w:hAnsi="Times New Roman" w:cs="Times New Roman"/>
          <w:color w:val="auto"/>
        </w:rPr>
        <w:t xml:space="preserve">Writing, </w:t>
      </w:r>
      <w:r w:rsidRPr="001C16FD">
        <w:rPr>
          <w:rFonts w:eastAsia="Times" w:hAnsi="Times New Roman" w:cs="Times New Roman"/>
          <w:color w:val="auto"/>
        </w:rPr>
        <w:t>Poetry &amp; Fiction, 2006-</w:t>
      </w:r>
      <w:r w:rsidRPr="001C16FD">
        <w:rPr>
          <w:rFonts w:eastAsia="Times" w:hAnsi="Times New Roman" w:cs="Times New Roman"/>
          <w:color w:val="auto"/>
          <w:lang w:val="nl-NL"/>
        </w:rPr>
        <w:t xml:space="preserve">2010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7F74D6BB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08BA59DD" w14:textId="77777777" w:rsidR="00752424" w:rsidRPr="001C16FD" w:rsidRDefault="00752424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0461BDC" w14:textId="372C7DFB" w:rsidR="00D04374" w:rsidRPr="001C16FD" w:rsidRDefault="00D04374" w:rsidP="00756114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Connecticut College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2791F340" w14:textId="372AE9C3" w:rsidR="00013F23" w:rsidRPr="001C16FD" w:rsidRDefault="00D04374" w:rsidP="00756114">
      <w:pPr>
        <w:pStyle w:val="Body"/>
        <w:widowControl w:val="0"/>
        <w:tabs>
          <w:tab w:val="left" w:pos="560"/>
          <w:tab w:val="left" w:pos="99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73D01" w:rsidRPr="001C16FD">
        <w:rPr>
          <w:rFonts w:eastAsia="Times" w:hAnsi="Times New Roman" w:cs="Times New Roman"/>
          <w:color w:val="auto"/>
        </w:rPr>
        <w:t>Visiting Writer-in-Residence</w:t>
      </w:r>
      <w:r w:rsidRPr="001C16FD">
        <w:rPr>
          <w:rFonts w:eastAsia="Times" w:hAnsi="Times New Roman" w:cs="Times New Roman"/>
          <w:color w:val="auto"/>
        </w:rPr>
        <w:t xml:space="preserve">, </w:t>
      </w:r>
      <w:r w:rsidR="00752424" w:rsidRPr="001C16FD">
        <w:rPr>
          <w:rFonts w:eastAsia="Times" w:hAnsi="Times New Roman" w:cs="Times New Roman"/>
          <w:color w:val="auto"/>
        </w:rPr>
        <w:t xml:space="preserve">Short Story &amp; Novel, </w:t>
      </w:r>
      <w:r w:rsidRPr="001C16FD">
        <w:rPr>
          <w:rFonts w:eastAsia="Times" w:hAnsi="Times New Roman" w:cs="Times New Roman"/>
          <w:color w:val="auto"/>
        </w:rPr>
        <w:t>2005-2006</w:t>
      </w:r>
      <w:r w:rsidRPr="001C16FD">
        <w:rPr>
          <w:rFonts w:eastAsia="Times" w:hAnsi="Times New Roman" w:cs="Times New Roman"/>
          <w:color w:val="auto"/>
        </w:rPr>
        <w:tab/>
      </w:r>
    </w:p>
    <w:p w14:paraId="405EB899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70162615" w14:textId="77777777" w:rsidR="00752424" w:rsidRPr="001C16FD" w:rsidRDefault="00752424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672A5B6" w14:textId="77777777" w:rsidR="0099627D" w:rsidRPr="001C16FD" w:rsidRDefault="00D73D01" w:rsidP="00756114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Guideposts Magazine</w:t>
      </w:r>
    </w:p>
    <w:p w14:paraId="049F2AE5" w14:textId="09D4EAEB" w:rsidR="0099627D" w:rsidRPr="001C16FD" w:rsidRDefault="0099627D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73D01" w:rsidRPr="001C16FD">
        <w:rPr>
          <w:rFonts w:eastAsia="Times" w:hAnsi="Times New Roman" w:cs="Times New Roman"/>
          <w:color w:val="auto"/>
        </w:rPr>
        <w:t>Associate Edi</w:t>
      </w:r>
      <w:r w:rsidR="00D04374" w:rsidRPr="001C16FD">
        <w:rPr>
          <w:rFonts w:eastAsia="Times" w:hAnsi="Times New Roman" w:cs="Times New Roman"/>
          <w:color w:val="auto"/>
        </w:rPr>
        <w:t xml:space="preserve">tor, </w:t>
      </w:r>
      <w:r w:rsidR="00EA5F8A" w:rsidRPr="001C16FD">
        <w:rPr>
          <w:rFonts w:eastAsia="Times" w:hAnsi="Times New Roman" w:cs="Times New Roman"/>
          <w:color w:val="auto"/>
        </w:rPr>
        <w:t>1999-</w:t>
      </w:r>
      <w:r w:rsidRPr="001C16FD">
        <w:rPr>
          <w:rFonts w:eastAsia="Times" w:hAnsi="Times New Roman" w:cs="Times New Roman"/>
          <w:color w:val="auto"/>
        </w:rPr>
        <w:t>2001</w:t>
      </w:r>
    </w:p>
    <w:p w14:paraId="0CDC9862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CBFF9AE" w14:textId="77777777" w:rsidR="00752424" w:rsidRPr="001C16FD" w:rsidRDefault="00752424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069AD6A" w14:textId="77777777" w:rsidR="0099627D" w:rsidRPr="001C16FD" w:rsidRDefault="003D4B46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outlineLvl w:val="0"/>
        <w:rPr>
          <w:rStyle w:val="st"/>
          <w:rFonts w:eastAsia="Times" w:hAnsi="Times New Roman" w:cs="Times New Roman"/>
          <w:color w:val="auto"/>
        </w:rPr>
      </w:pPr>
      <w:r w:rsidRPr="001C16FD">
        <w:rPr>
          <w:rStyle w:val="st"/>
          <w:rFonts w:hAnsi="Times New Roman" w:cs="Times New Roman"/>
        </w:rPr>
        <w:t>Fitzgerald Brunetti</w:t>
      </w:r>
      <w:r w:rsidR="0099627D" w:rsidRPr="001C16FD">
        <w:rPr>
          <w:rStyle w:val="st"/>
          <w:rFonts w:hAnsi="Times New Roman" w:cs="Times New Roman"/>
        </w:rPr>
        <w:t>, FBI</w:t>
      </w:r>
      <w:r w:rsidRPr="001C16FD">
        <w:rPr>
          <w:rStyle w:val="st"/>
          <w:rFonts w:hAnsi="Times New Roman" w:cs="Times New Roman"/>
        </w:rPr>
        <w:t xml:space="preserve"> Productions</w:t>
      </w:r>
    </w:p>
    <w:p w14:paraId="6EDD4BB2" w14:textId="4C89E468" w:rsidR="0099627D" w:rsidRPr="001C16FD" w:rsidRDefault="0099627D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rPr>
          <w:rFonts w:hAnsi="Times New Roman" w:cs="Times New Roman"/>
        </w:rPr>
      </w:pPr>
      <w:r w:rsidRPr="001C16FD">
        <w:rPr>
          <w:rStyle w:val="st"/>
          <w:rFonts w:eastAsia="Times" w:hAnsi="Times New Roman" w:cs="Times New Roman"/>
          <w:color w:val="auto"/>
        </w:rPr>
        <w:tab/>
      </w:r>
      <w:r w:rsidR="003D4B46" w:rsidRPr="001C16FD">
        <w:rPr>
          <w:rStyle w:val="st"/>
          <w:rFonts w:hAnsi="Times New Roman" w:cs="Times New Roman"/>
        </w:rPr>
        <w:t>Speech Writer</w:t>
      </w:r>
      <w:r w:rsidR="00752424" w:rsidRPr="001C16FD">
        <w:rPr>
          <w:rStyle w:val="st"/>
          <w:rFonts w:hAnsi="Times New Roman" w:cs="Times New Roman"/>
        </w:rPr>
        <w:t xml:space="preserve">, </w:t>
      </w:r>
      <w:r w:rsidR="003D4B46" w:rsidRPr="001C16FD">
        <w:rPr>
          <w:rStyle w:val="st"/>
          <w:rFonts w:hAnsi="Times New Roman" w:cs="Times New Roman"/>
        </w:rPr>
        <w:t>Volvo and Mercedes</w:t>
      </w:r>
      <w:r w:rsidR="00752424" w:rsidRPr="001C16FD">
        <w:rPr>
          <w:rStyle w:val="st"/>
          <w:rFonts w:hAnsi="Times New Roman" w:cs="Times New Roman"/>
        </w:rPr>
        <w:t>,</w:t>
      </w:r>
      <w:r w:rsidR="003D4B46" w:rsidRPr="001C16FD">
        <w:rPr>
          <w:rStyle w:val="st"/>
          <w:rFonts w:hAnsi="Times New Roman" w:cs="Times New Roman"/>
        </w:rPr>
        <w:t xml:space="preserve"> 1998</w:t>
      </w:r>
    </w:p>
    <w:p w14:paraId="05CE9011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0BDA3A0B" w14:textId="77777777" w:rsidR="00752424" w:rsidRPr="001C16FD" w:rsidRDefault="00752424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978A0D9" w14:textId="77777777" w:rsidR="0099627D" w:rsidRPr="001C16FD" w:rsidRDefault="0099627D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University of Minnesota</w:t>
      </w:r>
    </w:p>
    <w:p w14:paraId="6F9D90DC" w14:textId="610C54ED" w:rsidR="00EA5F8A" w:rsidRPr="001C16FD" w:rsidRDefault="0099627D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752424" w:rsidRPr="001C16FD">
        <w:rPr>
          <w:rFonts w:eastAsia="Times" w:hAnsi="Times New Roman" w:cs="Times New Roman"/>
          <w:color w:val="auto"/>
        </w:rPr>
        <w:t>Visiting Assistant Professor, Professional Editing,</w:t>
      </w:r>
      <w:r w:rsidR="00913A7E" w:rsidRPr="001C16FD">
        <w:rPr>
          <w:rFonts w:eastAsia="Times" w:hAnsi="Times New Roman" w:cs="Times New Roman"/>
          <w:color w:val="auto"/>
        </w:rPr>
        <w:t xml:space="preserve"> </w:t>
      </w:r>
      <w:r w:rsidR="00EA5F8A" w:rsidRPr="001C16FD">
        <w:rPr>
          <w:rFonts w:eastAsia="Times" w:hAnsi="Times New Roman" w:cs="Times New Roman"/>
          <w:color w:val="auto"/>
        </w:rPr>
        <w:t>1997-</w:t>
      </w:r>
      <w:r w:rsidRPr="001C16FD">
        <w:rPr>
          <w:rFonts w:eastAsia="Times" w:hAnsi="Times New Roman" w:cs="Times New Roman"/>
          <w:color w:val="auto"/>
        </w:rPr>
        <w:t>1998</w:t>
      </w:r>
    </w:p>
    <w:p w14:paraId="607992F2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DF16374" w14:textId="77777777" w:rsidR="00752424" w:rsidRPr="001C16FD" w:rsidRDefault="00752424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7BB5A2B" w14:textId="77777777" w:rsidR="00EA5F8A" w:rsidRPr="001C16FD" w:rsidRDefault="0099627D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Graywolf Press</w:t>
      </w:r>
    </w:p>
    <w:p w14:paraId="1B53048B" w14:textId="4844F457" w:rsidR="00EA5F8A" w:rsidRPr="001C16FD" w:rsidRDefault="00EA5F8A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3D4B46" w:rsidRPr="001C16FD">
        <w:rPr>
          <w:rFonts w:eastAsia="Times" w:hAnsi="Times New Roman" w:cs="Times New Roman"/>
          <w:color w:val="auto"/>
        </w:rPr>
        <w:t xml:space="preserve">Copy Editor &amp; </w:t>
      </w:r>
      <w:r w:rsidRPr="001C16FD">
        <w:rPr>
          <w:rFonts w:eastAsia="Times" w:hAnsi="Times New Roman" w:cs="Times New Roman"/>
          <w:color w:val="auto"/>
        </w:rPr>
        <w:t>Nonfiction Prose Reader, 1996</w:t>
      </w:r>
    </w:p>
    <w:p w14:paraId="330745A7" w14:textId="57B05744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0814078" w14:textId="77777777" w:rsidR="00752424" w:rsidRPr="001C16FD" w:rsidRDefault="00752424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AE6A48F" w14:textId="67D6853F" w:rsidR="00EA5F8A" w:rsidRPr="001C16FD" w:rsidRDefault="0048554B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New England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 Review</w:t>
      </w:r>
    </w:p>
    <w:p w14:paraId="5B324CBD" w14:textId="3122FE8F" w:rsidR="00EA5F8A" w:rsidRPr="001C16FD" w:rsidRDefault="00EA5F8A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73D01" w:rsidRPr="001C16FD">
        <w:rPr>
          <w:rFonts w:eastAsia="Times" w:hAnsi="Times New Roman" w:cs="Times New Roman"/>
          <w:color w:val="auto"/>
        </w:rPr>
        <w:t>Associate Editor</w:t>
      </w:r>
      <w:r w:rsidRPr="001C16FD">
        <w:rPr>
          <w:rFonts w:eastAsia="Times" w:hAnsi="Times New Roman" w:cs="Times New Roman"/>
          <w:color w:val="auto"/>
        </w:rPr>
        <w:t xml:space="preserve">, </w:t>
      </w:r>
      <w:r w:rsidR="00752424" w:rsidRPr="001C16FD">
        <w:rPr>
          <w:rFonts w:eastAsia="Times" w:hAnsi="Times New Roman" w:cs="Times New Roman"/>
          <w:color w:val="auto"/>
        </w:rPr>
        <w:t>Fiction Editor,</w:t>
      </w:r>
      <w:r w:rsidR="00913A7E" w:rsidRPr="001C16FD">
        <w:rPr>
          <w:rFonts w:eastAsia="Times" w:hAnsi="Times New Roman" w:cs="Times New Roman"/>
          <w:color w:val="auto"/>
        </w:rPr>
        <w:t xml:space="preserve"> </w:t>
      </w:r>
      <w:r w:rsidR="00D04374" w:rsidRPr="001C16FD">
        <w:rPr>
          <w:rFonts w:eastAsia="Times" w:hAnsi="Times New Roman" w:cs="Times New Roman"/>
          <w:color w:val="auto"/>
        </w:rPr>
        <w:t>1993</w:t>
      </w:r>
      <w:r w:rsidRPr="001C16FD">
        <w:rPr>
          <w:rFonts w:eastAsia="Times" w:hAnsi="Times New Roman" w:cs="Times New Roman"/>
          <w:color w:val="auto"/>
        </w:rPr>
        <w:t>-</w:t>
      </w:r>
      <w:r w:rsidR="00D04374" w:rsidRPr="001C16FD">
        <w:rPr>
          <w:rFonts w:eastAsia="Times" w:hAnsi="Times New Roman" w:cs="Times New Roman"/>
          <w:color w:val="auto"/>
        </w:rPr>
        <w:t>1995</w:t>
      </w:r>
    </w:p>
    <w:p w14:paraId="3907D52F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2310B701" w14:textId="77777777" w:rsidR="00752424" w:rsidRPr="001C16FD" w:rsidRDefault="00752424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507866C0" w14:textId="77777777" w:rsidR="00EA5F8A" w:rsidRPr="001C16FD" w:rsidRDefault="00EA5F8A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University of Michigan</w:t>
      </w:r>
    </w:p>
    <w:p w14:paraId="4F856696" w14:textId="31049CBC" w:rsidR="00EA5F8A" w:rsidRPr="001C16FD" w:rsidRDefault="00EA5F8A" w:rsidP="00756114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73D01" w:rsidRPr="001C16FD">
        <w:rPr>
          <w:rFonts w:eastAsia="Times" w:hAnsi="Times New Roman" w:cs="Times New Roman"/>
          <w:color w:val="auto"/>
        </w:rPr>
        <w:t>Lecturer in Composition</w:t>
      </w:r>
      <w:r w:rsidR="0099627D" w:rsidRPr="001C16FD">
        <w:rPr>
          <w:rFonts w:eastAsia="Times" w:hAnsi="Times New Roman" w:cs="Times New Roman"/>
          <w:color w:val="auto"/>
        </w:rPr>
        <w:t xml:space="preserve">, </w:t>
      </w:r>
      <w:r w:rsidR="00D04374" w:rsidRPr="001C16FD">
        <w:rPr>
          <w:rFonts w:eastAsia="Times" w:hAnsi="Times New Roman" w:cs="Times New Roman"/>
          <w:color w:val="auto"/>
        </w:rPr>
        <w:t>1989</w:t>
      </w:r>
      <w:r w:rsidRPr="001C16FD">
        <w:rPr>
          <w:rFonts w:eastAsia="Times" w:hAnsi="Times New Roman" w:cs="Times New Roman"/>
          <w:color w:val="auto"/>
        </w:rPr>
        <w:t>-</w:t>
      </w:r>
      <w:r w:rsidR="00D04374" w:rsidRPr="001C16FD">
        <w:rPr>
          <w:rFonts w:eastAsia="Times" w:hAnsi="Times New Roman" w:cs="Times New Roman"/>
          <w:color w:val="auto"/>
        </w:rPr>
        <w:t>1993</w:t>
      </w:r>
    </w:p>
    <w:p w14:paraId="7C8A4AC8" w14:textId="77777777" w:rsidR="00EA5F8A" w:rsidRPr="001C16FD" w:rsidRDefault="00EA5F8A" w:rsidP="00756114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FF09D89" w14:textId="355125BB" w:rsidR="009979F6" w:rsidRPr="00C14236" w:rsidRDefault="00752424" w:rsidP="00C14236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aps/>
          <w:color w:val="auto"/>
        </w:rPr>
      </w:pPr>
      <w:r w:rsidRPr="001C16FD">
        <w:rPr>
          <w:rFonts w:eastAsia="Times" w:hAnsi="Times New Roman" w:cs="Times New Roman"/>
          <w:b/>
          <w:bCs/>
          <w:caps/>
          <w:color w:val="auto"/>
        </w:rPr>
        <w:lastRenderedPageBreak/>
        <w:t>BOOKS</w:t>
      </w:r>
    </w:p>
    <w:p w14:paraId="5CD86284" w14:textId="77777777" w:rsidR="009979F6" w:rsidRPr="001C16FD" w:rsidRDefault="009979F6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2E7E7890" w14:textId="31A80E65" w:rsidR="000B093E" w:rsidRPr="001C16FD" w:rsidRDefault="234C3027" w:rsidP="234C3027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 New Roman,Times" w:hAnsi="Times New Roman" w:cs="Times New Roman"/>
          <w:color w:val="auto"/>
        </w:rPr>
      </w:pPr>
      <w:r w:rsidRPr="001C16FD">
        <w:rPr>
          <w:rFonts w:hAnsi="Times New Roman" w:cs="Times New Roman"/>
          <w:i/>
          <w:iCs/>
          <w:color w:val="auto"/>
        </w:rPr>
        <w:t>Cargill Falls</w:t>
      </w:r>
      <w:r w:rsidRPr="001C16FD">
        <w:rPr>
          <w:rFonts w:eastAsia="Times New Roman,Times" w:hAnsi="Times New Roman" w:cs="Times New Roman"/>
          <w:color w:val="auto"/>
        </w:rPr>
        <w:t>,</w:t>
      </w:r>
      <w:r w:rsidRPr="001C16FD">
        <w:rPr>
          <w:rFonts w:eastAsia="Times New Roman,Times" w:hAnsi="Times New Roman" w:cs="Times New Roman"/>
          <w:i/>
          <w:iCs/>
          <w:color w:val="auto"/>
        </w:rPr>
        <w:t xml:space="preserve"> </w:t>
      </w:r>
      <w:r w:rsidRPr="001C16FD">
        <w:rPr>
          <w:rFonts w:hAnsi="Times New Roman" w:cs="Times New Roman"/>
          <w:color w:val="auto"/>
        </w:rPr>
        <w:t xml:space="preserve">novel, </w:t>
      </w:r>
      <w:r w:rsidR="006C651E" w:rsidRPr="001C16FD">
        <w:rPr>
          <w:rFonts w:hAnsi="Times New Roman" w:cs="Times New Roman"/>
          <w:color w:val="auto"/>
        </w:rPr>
        <w:t xml:space="preserve">Braddock Avenue Books, </w:t>
      </w:r>
      <w:r w:rsidRPr="001C16FD">
        <w:rPr>
          <w:rFonts w:hAnsi="Times New Roman" w:cs="Times New Roman"/>
          <w:color w:val="auto"/>
        </w:rPr>
        <w:t>201</w:t>
      </w:r>
      <w:r w:rsidR="006C651E" w:rsidRPr="001C16FD">
        <w:rPr>
          <w:rFonts w:hAnsi="Times New Roman" w:cs="Times New Roman"/>
          <w:color w:val="auto"/>
        </w:rPr>
        <w:t>9</w:t>
      </w:r>
    </w:p>
    <w:p w14:paraId="204CAFB7" w14:textId="45BA4651" w:rsidR="00013F23" w:rsidRPr="001C16FD" w:rsidRDefault="00D73D01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The Architect of Flowers</w:t>
      </w:r>
      <w:r w:rsidRPr="001C16FD">
        <w:rPr>
          <w:rFonts w:eastAsia="Times" w:hAnsi="Times New Roman" w:cs="Times New Roman"/>
          <w:color w:val="auto"/>
        </w:rPr>
        <w:t>, stories, Houghton Mifflin Harcourt, 2011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38FDBFB2" w14:textId="3E3322DF" w:rsidR="00013F23" w:rsidRPr="001C16FD" w:rsidRDefault="00D73D01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The Wasp Eater</w:t>
      </w:r>
      <w:r w:rsidR="00B835D1" w:rsidRPr="001C16FD">
        <w:rPr>
          <w:rFonts w:eastAsia="Times" w:hAnsi="Times New Roman" w:cs="Times New Roman"/>
          <w:color w:val="auto"/>
        </w:rPr>
        <w:t xml:space="preserve">, </w:t>
      </w:r>
      <w:r w:rsidRPr="001C16FD">
        <w:rPr>
          <w:rFonts w:eastAsia="Times" w:hAnsi="Times New Roman" w:cs="Times New Roman"/>
          <w:color w:val="auto"/>
        </w:rPr>
        <w:t>novel</w:t>
      </w:r>
      <w:r w:rsidR="00B83764" w:rsidRPr="001C16FD">
        <w:rPr>
          <w:rFonts w:eastAsia="Times" w:hAnsi="Times New Roman" w:cs="Times New Roman"/>
          <w:color w:val="auto"/>
        </w:rPr>
        <w:t xml:space="preserve">, </w:t>
      </w:r>
      <w:r w:rsidRPr="001C16FD">
        <w:rPr>
          <w:rFonts w:eastAsia="Times" w:hAnsi="Times New Roman" w:cs="Times New Roman"/>
          <w:color w:val="auto"/>
        </w:rPr>
        <w:t>Houghton Mifflin Harcourt, 2004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79AFDCB0" w14:textId="4ED51189" w:rsidR="00013F23" w:rsidRPr="001C16FD" w:rsidRDefault="00D73D01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Cement and the Foundations of a Company</w:t>
      </w:r>
      <w:r w:rsidR="00247F9C" w:rsidRPr="001C16FD">
        <w:rPr>
          <w:rFonts w:eastAsia="Times" w:hAnsi="Times New Roman" w:cs="Times New Roman"/>
          <w:color w:val="auto"/>
        </w:rPr>
        <w:t>,</w:t>
      </w:r>
      <w:r w:rsidR="00B835D1" w:rsidRPr="001C16FD">
        <w:rPr>
          <w:rFonts w:eastAsia="Times" w:hAnsi="Times New Roman" w:cs="Times New Roman"/>
          <w:color w:val="auto"/>
        </w:rPr>
        <w:t xml:space="preserve"> nonfiction</w:t>
      </w:r>
      <w:r w:rsidR="00B83764" w:rsidRPr="001C16FD">
        <w:rPr>
          <w:rFonts w:eastAsia="Times" w:hAnsi="Times New Roman" w:cs="Times New Roman"/>
          <w:color w:val="auto"/>
        </w:rPr>
        <w:t xml:space="preserve">, </w:t>
      </w:r>
      <w:proofErr w:type="spellStart"/>
      <w:r w:rsidRPr="001C16FD">
        <w:rPr>
          <w:rFonts w:eastAsia="Times" w:hAnsi="Times New Roman" w:cs="Times New Roman"/>
          <w:color w:val="auto"/>
        </w:rPr>
        <w:t>Holnam</w:t>
      </w:r>
      <w:proofErr w:type="spellEnd"/>
      <w:r w:rsidRPr="001C16FD">
        <w:rPr>
          <w:rFonts w:eastAsia="Times" w:hAnsi="Times New Roman" w:cs="Times New Roman"/>
          <w:color w:val="auto"/>
        </w:rPr>
        <w:t>, 1997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6AB241A6" w14:textId="4FEBA107" w:rsidR="00013F23" w:rsidRPr="001C16FD" w:rsidRDefault="00D73D01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Games People Play: Russia</w:t>
      </w:r>
      <w:r w:rsidRPr="001C16FD">
        <w:rPr>
          <w:rFonts w:eastAsia="Times" w:hAnsi="Times New Roman" w:cs="Times New Roman"/>
          <w:iCs/>
          <w:color w:val="auto"/>
        </w:rPr>
        <w:t>,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 </w:t>
      </w:r>
      <w:r w:rsidR="00247F9C" w:rsidRPr="001C16FD">
        <w:rPr>
          <w:rFonts w:eastAsia="Times" w:hAnsi="Times New Roman" w:cs="Times New Roman"/>
          <w:color w:val="auto"/>
        </w:rPr>
        <w:t>nonfiction</w:t>
      </w:r>
      <w:r w:rsidR="00B83764" w:rsidRPr="001C16FD">
        <w:rPr>
          <w:rFonts w:eastAsia="Times" w:hAnsi="Times New Roman" w:cs="Times New Roman"/>
          <w:color w:val="auto"/>
        </w:rPr>
        <w:t>,</w:t>
      </w:r>
      <w:r w:rsidR="00B835D1" w:rsidRPr="001C16FD">
        <w:rPr>
          <w:rFonts w:eastAsia="Times" w:hAnsi="Times New Roman" w:cs="Times New Roman"/>
          <w:color w:val="auto"/>
        </w:rPr>
        <w:t xml:space="preserve"> C</w:t>
      </w:r>
      <w:r w:rsidRPr="001C16FD">
        <w:rPr>
          <w:rFonts w:eastAsia="Times" w:hAnsi="Times New Roman" w:cs="Times New Roman"/>
          <w:color w:val="auto"/>
        </w:rPr>
        <w:t>hildren</w:t>
      </w:r>
      <w:r w:rsidR="00AD03A1" w:rsidRPr="001C16FD">
        <w:rPr>
          <w:rFonts w:eastAsia="Times" w:hAnsi="Times New Roman" w:cs="Times New Roman"/>
          <w:color w:val="auto"/>
        </w:rPr>
        <w:t>’</w:t>
      </w:r>
      <w:r w:rsidRPr="001C16FD">
        <w:rPr>
          <w:rFonts w:eastAsia="Times" w:hAnsi="Times New Roman" w:cs="Times New Roman"/>
          <w:color w:val="auto"/>
        </w:rPr>
        <w:t>s Press, Grolier, 1996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45D111A6" w14:textId="56132249" w:rsidR="00EC7602" w:rsidRPr="001C16FD" w:rsidRDefault="00D73D01" w:rsidP="00EC7602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Games People Play: England</w:t>
      </w:r>
      <w:r w:rsidR="00D95212" w:rsidRPr="001C16FD">
        <w:rPr>
          <w:rFonts w:eastAsia="Times" w:hAnsi="Times New Roman" w:cs="Times New Roman"/>
          <w:iCs/>
          <w:color w:val="auto"/>
        </w:rPr>
        <w:t>,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 </w:t>
      </w:r>
      <w:r w:rsidR="00247F9C" w:rsidRPr="001C16FD">
        <w:rPr>
          <w:rFonts w:eastAsia="Times" w:hAnsi="Times New Roman" w:cs="Times New Roman"/>
          <w:color w:val="auto"/>
        </w:rPr>
        <w:t>nonfiction</w:t>
      </w:r>
      <w:r w:rsidR="00B83764" w:rsidRPr="001C16FD">
        <w:rPr>
          <w:rFonts w:eastAsia="Times" w:hAnsi="Times New Roman" w:cs="Times New Roman"/>
          <w:color w:val="auto"/>
        </w:rPr>
        <w:t xml:space="preserve">, </w:t>
      </w:r>
      <w:r w:rsidR="00B835D1" w:rsidRPr="001C16FD">
        <w:rPr>
          <w:rFonts w:eastAsia="Times" w:hAnsi="Times New Roman" w:cs="Times New Roman"/>
          <w:color w:val="auto"/>
        </w:rPr>
        <w:t>C</w:t>
      </w:r>
      <w:r w:rsidRPr="001C16FD">
        <w:rPr>
          <w:rFonts w:eastAsia="Times" w:hAnsi="Times New Roman" w:cs="Times New Roman"/>
          <w:color w:val="auto"/>
        </w:rPr>
        <w:t>hildren</w:t>
      </w:r>
      <w:r w:rsidR="00AD03A1" w:rsidRPr="001C16FD">
        <w:rPr>
          <w:rFonts w:eastAsia="Times" w:hAnsi="Times New Roman" w:cs="Times New Roman"/>
          <w:color w:val="auto"/>
        </w:rPr>
        <w:t>’</w:t>
      </w:r>
      <w:r w:rsidRPr="001C16FD">
        <w:rPr>
          <w:rFonts w:eastAsia="Times" w:hAnsi="Times New Roman" w:cs="Times New Roman"/>
          <w:color w:val="auto"/>
        </w:rPr>
        <w:t>s Press, Grolier, 1995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6AC5CBBB" w14:textId="77777777" w:rsidR="00EC7602" w:rsidRPr="001C16FD" w:rsidRDefault="00EC7602" w:rsidP="00EC7602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aps/>
          <w:color w:val="auto"/>
        </w:rPr>
      </w:pPr>
    </w:p>
    <w:p w14:paraId="46E69C24" w14:textId="009EE50D" w:rsidR="000B093E" w:rsidRPr="001C16FD" w:rsidRDefault="000B093E" w:rsidP="00EC7602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b/>
          <w:bCs/>
          <w:caps/>
          <w:color w:val="auto"/>
        </w:rPr>
        <w:t>awards</w:t>
      </w:r>
      <w:r w:rsidR="004211EB" w:rsidRPr="001C16FD">
        <w:rPr>
          <w:rFonts w:eastAsia="Times" w:hAnsi="Times New Roman" w:cs="Times New Roman"/>
          <w:b/>
          <w:bCs/>
          <w:caps/>
          <w:color w:val="auto"/>
        </w:rPr>
        <w:t xml:space="preserve"> &amp; Honors </w:t>
      </w:r>
    </w:p>
    <w:p w14:paraId="535758EF" w14:textId="77777777" w:rsidR="00C64D97" w:rsidRPr="001C16FD" w:rsidRDefault="00C64D97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073FBC0" w14:textId="77777777" w:rsidR="00B53E1F" w:rsidRDefault="00B53E1F" w:rsidP="00B53E1F">
      <w:pPr>
        <w:pStyle w:val="BodyA"/>
        <w:widowControl w:val="0"/>
        <w:tabs>
          <w:tab w:val="left" w:pos="990"/>
          <w:tab w:val="left" w:pos="1440"/>
        </w:tabs>
        <w:ind w:left="360" w:right="288"/>
        <w:rPr>
          <w:rFonts w:eastAsia="Times" w:hAnsi="Times New Roman" w:cs="Times New Roman"/>
          <w:color w:val="auto"/>
        </w:rPr>
      </w:pPr>
      <w:r w:rsidRPr="00B53E1F">
        <w:rPr>
          <w:rFonts w:eastAsia="Times" w:hAnsi="Times New Roman" w:cs="Times New Roman"/>
          <w:color w:val="auto"/>
        </w:rPr>
        <w:t>Sewanee Writers' Conferenc</w:t>
      </w:r>
      <w:r>
        <w:rPr>
          <w:rFonts w:eastAsia="Times" w:hAnsi="Times New Roman" w:cs="Times New Roman"/>
          <w:color w:val="auto"/>
        </w:rPr>
        <w:t xml:space="preserve">e, </w:t>
      </w:r>
      <w:r w:rsidRPr="00B53E1F">
        <w:rPr>
          <w:rFonts w:eastAsia="Times" w:hAnsi="Times New Roman" w:cs="Times New Roman"/>
          <w:color w:val="auto"/>
        </w:rPr>
        <w:t xml:space="preserve">Walter E. Dakin Fellowship in </w:t>
      </w:r>
      <w:r>
        <w:rPr>
          <w:rFonts w:eastAsia="Times" w:hAnsi="Times New Roman" w:cs="Times New Roman"/>
          <w:color w:val="auto"/>
        </w:rPr>
        <w:t xml:space="preserve">Fiction, </w:t>
      </w:r>
      <w:r w:rsidRPr="00B53E1F">
        <w:rPr>
          <w:rFonts w:eastAsia="Times" w:hAnsi="Times New Roman" w:cs="Times New Roman"/>
          <w:color w:val="auto"/>
        </w:rPr>
        <w:t xml:space="preserve">2019 </w:t>
      </w:r>
    </w:p>
    <w:p w14:paraId="07BAFFAF" w14:textId="2F613D28" w:rsidR="00752424" w:rsidRPr="001C16FD" w:rsidRDefault="000B093E" w:rsidP="00B53E1F">
      <w:pPr>
        <w:pStyle w:val="BodyA"/>
        <w:widowControl w:val="0"/>
        <w:tabs>
          <w:tab w:val="left" w:pos="990"/>
          <w:tab w:val="left" w:pos="1440"/>
        </w:tabs>
        <w:ind w:left="360" w:right="288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National Endowment for the Arts, Literature Fellowship, 2012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2BEF917A" w14:textId="10C15CD4" w:rsidR="00752424" w:rsidRPr="001C16FD" w:rsidRDefault="000B093E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The Corporation of Yaddo, Residency Fellowship, 2012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20ACB1F1" w14:textId="239D6760" w:rsidR="00752424" w:rsidRPr="001C16FD" w:rsidRDefault="000B093E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Sherwood Anderson Foundation Fellowship in Fiction, 2011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1C331C02" w14:textId="7FD5D458" w:rsidR="00752424" w:rsidRPr="001C16FD" w:rsidRDefault="000B093E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Discover Great New Writers, Barnes and Noble, 2011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6FC627B4" w14:textId="1A0F8C7F" w:rsidR="00752424" w:rsidRPr="001C16FD" w:rsidRDefault="000B093E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The Pushcart Prize, Pushcart Press, 2009</w:t>
      </w:r>
    </w:p>
    <w:p w14:paraId="0D5AD46A" w14:textId="3E5AD687" w:rsidR="00752424" w:rsidRPr="001C16FD" w:rsidRDefault="000B093E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Christopher Isherwood Foundation, Ahmanson Fellowship in Fiction, 2008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6C41AACA" w14:textId="0B75BC91" w:rsidR="00752424" w:rsidRPr="001C16FD" w:rsidRDefault="000B093E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Outstanding Teacher Award, University of Chicago, 2007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2E42033E" w14:textId="417BA378" w:rsidR="00752424" w:rsidRPr="001C16FD" w:rsidRDefault="000B093E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Bread Loaf Writers’ Conference, </w:t>
      </w:r>
      <w:r w:rsidRPr="001C16FD">
        <w:rPr>
          <w:rFonts w:eastAsia="Times New Roman" w:hAnsi="Times New Roman" w:cs="Times New Roman"/>
        </w:rPr>
        <w:t xml:space="preserve">Jane </w:t>
      </w:r>
      <w:proofErr w:type="spellStart"/>
      <w:r w:rsidRPr="001C16FD">
        <w:rPr>
          <w:rFonts w:eastAsia="Times New Roman" w:hAnsi="Times New Roman" w:cs="Times New Roman"/>
        </w:rPr>
        <w:t>Tinkham</w:t>
      </w:r>
      <w:proofErr w:type="spellEnd"/>
      <w:r w:rsidRPr="001C16FD">
        <w:rPr>
          <w:rFonts w:eastAsia="Times New Roman" w:hAnsi="Times New Roman" w:cs="Times New Roman"/>
        </w:rPr>
        <w:t xml:space="preserve"> Broughton Fellowship in Fiction, </w:t>
      </w:r>
      <w:r w:rsidRPr="001C16FD">
        <w:rPr>
          <w:rFonts w:eastAsia="Times" w:hAnsi="Times New Roman" w:cs="Times New Roman"/>
          <w:color w:val="auto"/>
        </w:rPr>
        <w:t>2005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023F21DD" w14:textId="5938DA66" w:rsidR="00752424" w:rsidRPr="001C16FD" w:rsidRDefault="0033149A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Editors’ Choice</w:t>
      </w:r>
      <w:r w:rsidR="000B093E" w:rsidRPr="001C16FD">
        <w:rPr>
          <w:rFonts w:eastAsia="Times" w:hAnsi="Times New Roman" w:cs="Times New Roman"/>
          <w:color w:val="auto"/>
        </w:rPr>
        <w:t xml:space="preserve">, </w:t>
      </w:r>
      <w:r w:rsidR="000B093E" w:rsidRPr="001C16FD">
        <w:rPr>
          <w:rFonts w:eastAsia="Times" w:hAnsi="Times New Roman" w:cs="Times New Roman"/>
          <w:i/>
          <w:iCs/>
          <w:color w:val="auto"/>
        </w:rPr>
        <w:t>The New York Times Book Review</w:t>
      </w:r>
      <w:r w:rsidR="000B093E" w:rsidRPr="001C16FD">
        <w:rPr>
          <w:rFonts w:eastAsia="Times" w:hAnsi="Times New Roman" w:cs="Times New Roman"/>
          <w:color w:val="auto"/>
        </w:rPr>
        <w:t>, 2004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4B02CFA9" w14:textId="4E5083A1" w:rsidR="00752424" w:rsidRPr="001C16FD" w:rsidRDefault="000B093E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Best Books Selection for Children, American Library Association, 2002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0B78E8AC" w14:textId="21528104" w:rsidR="00752424" w:rsidRPr="001C16FD" w:rsidRDefault="000B093E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Major Hopwood Award, Novel, The University of Michigan, 1991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0EAAA5C3" w14:textId="3BA4A8E0" w:rsidR="00752424" w:rsidRPr="001C16FD" w:rsidRDefault="000B093E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Michigan Writing Fellowships, 1989-1991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3882D824" w14:textId="1CD6913F" w:rsidR="00752424" w:rsidRPr="001C16FD" w:rsidRDefault="000B093E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Susanne K</w:t>
      </w:r>
      <w:r w:rsidR="001C16FD" w:rsidRPr="001C16FD">
        <w:rPr>
          <w:rFonts w:eastAsia="Times" w:hAnsi="Times New Roman" w:cs="Times New Roman"/>
          <w:color w:val="auto"/>
        </w:rPr>
        <w:t xml:space="preserve">. </w:t>
      </w:r>
      <w:r w:rsidRPr="001C16FD">
        <w:rPr>
          <w:rFonts w:eastAsia="Times" w:hAnsi="Times New Roman" w:cs="Times New Roman"/>
          <w:color w:val="auto"/>
        </w:rPr>
        <w:t>Langer Award, Philosophy, Connecticut College, 1988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3C58AEF7" w14:textId="2802772F" w:rsidR="00752424" w:rsidRPr="001C16FD" w:rsidRDefault="000B093E" w:rsidP="00BB2ADB">
      <w:pPr>
        <w:pStyle w:val="BodyTextIndent2"/>
        <w:widowControl w:val="0"/>
        <w:tabs>
          <w:tab w:val="left" w:pos="990"/>
          <w:tab w:val="left" w:pos="1440"/>
        </w:tabs>
        <w:spacing w:line="240" w:lineRule="auto"/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  <w:r w:rsidRPr="001C16FD">
        <w:rPr>
          <w:rFonts w:eastAsia="Times" w:hAnsi="Times New Roman" w:cs="Times New Roman"/>
          <w:color w:val="auto"/>
        </w:rPr>
        <w:t xml:space="preserve">Hamilton </w:t>
      </w:r>
      <w:proofErr w:type="spellStart"/>
      <w:r w:rsidRPr="001C16FD">
        <w:rPr>
          <w:rFonts w:eastAsia="Times" w:hAnsi="Times New Roman" w:cs="Times New Roman"/>
          <w:color w:val="auto"/>
        </w:rPr>
        <w:t>Smyser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Prize, Fiction, Connecticut College, 1988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BB2ADB" w:rsidRPr="001C16FD">
        <w:rPr>
          <w:rFonts w:eastAsia="Times" w:hAnsi="Times New Roman" w:cs="Times New Roman"/>
          <w:b/>
          <w:bCs/>
          <w:color w:val="auto"/>
          <w:sz w:val="6"/>
          <w:szCs w:val="6"/>
        </w:rPr>
        <w:t xml:space="preserve"> </w:t>
      </w:r>
    </w:p>
    <w:p w14:paraId="313D0496" w14:textId="77777777" w:rsidR="00752424" w:rsidRPr="001C16FD" w:rsidRDefault="00752424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1BB856C" w14:textId="77777777" w:rsidR="00EC7602" w:rsidRPr="001C16FD" w:rsidRDefault="00EC7602" w:rsidP="00EC7602">
      <w:pPr>
        <w:pStyle w:val="Body"/>
        <w:tabs>
          <w:tab w:val="left" w:pos="990"/>
          <w:tab w:val="left" w:pos="1440"/>
        </w:tabs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7F516705" w14:textId="4E41F16C" w:rsidR="000B093E" w:rsidRPr="001C16FD" w:rsidRDefault="00752424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color w:val="auto"/>
        </w:rPr>
      </w:pPr>
      <w:r w:rsidRPr="001C16FD">
        <w:rPr>
          <w:rFonts w:eastAsia="Times" w:hAnsi="Times New Roman" w:cs="Times New Roman"/>
          <w:b/>
          <w:color w:val="auto"/>
        </w:rPr>
        <w:t>GRANTS</w:t>
      </w:r>
    </w:p>
    <w:p w14:paraId="0CE5B394" w14:textId="77777777" w:rsidR="00752424" w:rsidRPr="001C16FD" w:rsidRDefault="00752424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96004E5" w14:textId="62ED31DF" w:rsidR="00752424" w:rsidRPr="001C16FD" w:rsidRDefault="00752424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Dietrich School of Arts and Sciences Research Grant, University of Pittsburgh, 2017</w:t>
      </w:r>
    </w:p>
    <w:p w14:paraId="41AA7342" w14:textId="77777777" w:rsidR="008C20BA" w:rsidRPr="001C16FD" w:rsidRDefault="008C20BA" w:rsidP="008C20BA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Pittsburgh Foundation Grant, Heinz Endowment Fellowship, 2015</w:t>
      </w:r>
    </w:p>
    <w:p w14:paraId="23A8C519" w14:textId="65159ED7" w:rsidR="00752424" w:rsidRPr="001C16FD" w:rsidRDefault="00752424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Kenan Grant to Myanmar</w:t>
      </w:r>
      <w:r w:rsidR="00F413B4" w:rsidRPr="001C16FD">
        <w:rPr>
          <w:rFonts w:eastAsia="Times" w:hAnsi="Times New Roman" w:cs="Times New Roman"/>
          <w:color w:val="auto"/>
        </w:rPr>
        <w:t xml:space="preserve"> and Singapore</w:t>
      </w:r>
      <w:r w:rsidRPr="001C16FD">
        <w:rPr>
          <w:rFonts w:eastAsia="Times" w:hAnsi="Times New Roman" w:cs="Times New Roman"/>
          <w:color w:val="auto"/>
        </w:rPr>
        <w:t>, Phillips Academy, 2008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1C9E05E2" w14:textId="63673D03" w:rsidR="00752424" w:rsidRPr="001C16FD" w:rsidRDefault="00752424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Kenan Grant to Myanmar</w:t>
      </w:r>
      <w:r w:rsidR="00F413B4" w:rsidRPr="001C16FD">
        <w:rPr>
          <w:rFonts w:eastAsia="Times" w:hAnsi="Times New Roman" w:cs="Times New Roman"/>
          <w:color w:val="auto"/>
        </w:rPr>
        <w:t xml:space="preserve"> and Cambodia</w:t>
      </w:r>
      <w:r w:rsidRPr="001C16FD">
        <w:rPr>
          <w:rFonts w:eastAsia="Times" w:hAnsi="Times New Roman" w:cs="Times New Roman"/>
          <w:color w:val="auto"/>
        </w:rPr>
        <w:t>, Phillips Academy, 2007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51B77316" w14:textId="2F621D43" w:rsidR="00752424" w:rsidRPr="001C16FD" w:rsidRDefault="00752424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Horace Rackham Grant, T</w:t>
      </w:r>
      <w:r w:rsidR="00F413B4" w:rsidRPr="001C16FD">
        <w:rPr>
          <w:rFonts w:eastAsia="Times" w:hAnsi="Times New Roman" w:cs="Times New Roman"/>
          <w:color w:val="auto"/>
        </w:rPr>
        <w:t>h</w:t>
      </w:r>
      <w:r w:rsidR="00D95212" w:rsidRPr="001C16FD">
        <w:rPr>
          <w:rFonts w:eastAsia="Times" w:hAnsi="Times New Roman" w:cs="Times New Roman"/>
          <w:color w:val="auto"/>
        </w:rPr>
        <w:t>e University of Michigan, 1989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70ED9656" w14:textId="77777777" w:rsidR="00EC7602" w:rsidRPr="001C16FD" w:rsidRDefault="00EC7602" w:rsidP="00EC7602">
      <w:pPr>
        <w:pStyle w:val="Body"/>
        <w:tabs>
          <w:tab w:val="left" w:pos="990"/>
          <w:tab w:val="left" w:pos="1440"/>
        </w:tabs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5AD64D0" w14:textId="77777777" w:rsidR="00EC7602" w:rsidRPr="001C16FD" w:rsidRDefault="00EC7602" w:rsidP="00EC7602">
      <w:pPr>
        <w:pStyle w:val="Body"/>
        <w:tabs>
          <w:tab w:val="left" w:pos="990"/>
          <w:tab w:val="left" w:pos="1440"/>
        </w:tabs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8017E44" w14:textId="77777777" w:rsidR="00EC7602" w:rsidRPr="001C16FD" w:rsidRDefault="00EC7602" w:rsidP="00EC7602">
      <w:pPr>
        <w:pStyle w:val="Body"/>
        <w:tabs>
          <w:tab w:val="left" w:pos="990"/>
          <w:tab w:val="left" w:pos="1440"/>
        </w:tabs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BE30BC5" w14:textId="0FC188FE" w:rsidR="00C07FA6" w:rsidRPr="001C16FD" w:rsidRDefault="00215FAE" w:rsidP="00384446">
      <w:pPr>
        <w:pStyle w:val="Body"/>
        <w:tabs>
          <w:tab w:val="left" w:pos="990"/>
          <w:tab w:val="left" w:pos="1440"/>
        </w:tabs>
        <w:ind w:left="360" w:right="-27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  <w:r w:rsidRPr="001C16FD">
        <w:rPr>
          <w:rFonts w:eastAsia="Times" w:hAnsi="Times New Roman" w:cs="Times New Roman"/>
          <w:b/>
          <w:color w:val="auto"/>
        </w:rPr>
        <w:t>WORK</w:t>
      </w:r>
      <w:r w:rsidR="00153914">
        <w:rPr>
          <w:rFonts w:eastAsia="Times" w:hAnsi="Times New Roman" w:cs="Times New Roman"/>
          <w:b/>
          <w:color w:val="auto"/>
        </w:rPr>
        <w:t>S</w:t>
      </w:r>
      <w:r w:rsidRPr="001C16FD">
        <w:rPr>
          <w:rFonts w:eastAsia="Times" w:hAnsi="Times New Roman" w:cs="Times New Roman"/>
          <w:b/>
          <w:color w:val="auto"/>
        </w:rPr>
        <w:t>-IN-</w:t>
      </w:r>
      <w:r w:rsidR="00752424" w:rsidRPr="001C16FD">
        <w:rPr>
          <w:rFonts w:eastAsia="Times" w:hAnsi="Times New Roman" w:cs="Times New Roman"/>
          <w:b/>
          <w:color w:val="auto"/>
        </w:rPr>
        <w:t>PROGRESS</w:t>
      </w:r>
    </w:p>
    <w:p w14:paraId="651E07DB" w14:textId="0EB1217D" w:rsidR="00A8254D" w:rsidRDefault="00A8254D" w:rsidP="00384446">
      <w:pPr>
        <w:pStyle w:val="Body"/>
        <w:tabs>
          <w:tab w:val="left" w:pos="990"/>
          <w:tab w:val="left" w:pos="1440"/>
        </w:tabs>
        <w:ind w:left="360" w:right="-27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C5E6824" w14:textId="77777777" w:rsidR="00153914" w:rsidRPr="001C16FD" w:rsidRDefault="00153914" w:rsidP="00384446">
      <w:pPr>
        <w:pStyle w:val="Body"/>
        <w:tabs>
          <w:tab w:val="left" w:pos="990"/>
          <w:tab w:val="left" w:pos="1440"/>
        </w:tabs>
        <w:ind w:left="360" w:right="-27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E87F262" w14:textId="069E2F35" w:rsidR="0022635A" w:rsidRDefault="00EC7602" w:rsidP="0022635A">
      <w:pPr>
        <w:pStyle w:val="Body"/>
        <w:widowControl w:val="0"/>
        <w:tabs>
          <w:tab w:val="left" w:pos="990"/>
          <w:tab w:val="left" w:pos="1440"/>
          <w:tab w:val="left" w:pos="9540"/>
        </w:tabs>
        <w:ind w:left="360" w:right="-360"/>
        <w:jc w:val="both"/>
        <w:rPr>
          <w:rFonts w:hAnsi="Times New Roman" w:cs="Times New Roman"/>
        </w:rPr>
      </w:pPr>
      <w:r w:rsidRPr="001C16FD">
        <w:rPr>
          <w:rFonts w:hAnsi="Times New Roman" w:cs="Times New Roman"/>
          <w:i/>
          <w:iCs/>
        </w:rPr>
        <w:t xml:space="preserve">Mission </w:t>
      </w:r>
      <w:proofErr w:type="spellStart"/>
      <w:r w:rsidRPr="001C16FD">
        <w:rPr>
          <w:rFonts w:hAnsi="Times New Roman" w:cs="Times New Roman"/>
          <w:i/>
          <w:iCs/>
        </w:rPr>
        <w:t>Wisara</w:t>
      </w:r>
      <w:proofErr w:type="spellEnd"/>
      <w:r w:rsidRPr="001C16FD">
        <w:rPr>
          <w:rFonts w:hAnsi="Times New Roman" w:cs="Times New Roman"/>
          <w:iCs/>
        </w:rPr>
        <w:t xml:space="preserve">, </w:t>
      </w:r>
      <w:r w:rsidR="00B33D5A">
        <w:rPr>
          <w:rFonts w:hAnsi="Times New Roman" w:cs="Times New Roman"/>
          <w:iCs/>
        </w:rPr>
        <w:t xml:space="preserve">is a novel </w:t>
      </w:r>
      <w:r w:rsidR="00C64D97" w:rsidRPr="001C16FD">
        <w:rPr>
          <w:rFonts w:hAnsi="Times New Roman" w:cs="Times New Roman"/>
          <w:iCs/>
        </w:rPr>
        <w:t xml:space="preserve">based </w:t>
      </w:r>
      <w:r w:rsidR="005C7894" w:rsidRPr="001C16FD">
        <w:rPr>
          <w:rFonts w:hAnsi="Times New Roman" w:cs="Times New Roman"/>
          <w:iCs/>
        </w:rPr>
        <w:t xml:space="preserve">on my </w:t>
      </w:r>
      <w:r w:rsidR="00C64D97" w:rsidRPr="001C16FD">
        <w:rPr>
          <w:rFonts w:hAnsi="Times New Roman" w:cs="Times New Roman"/>
          <w:iCs/>
        </w:rPr>
        <w:t>ex</w:t>
      </w:r>
      <w:r w:rsidR="00CB7921" w:rsidRPr="001C16FD">
        <w:rPr>
          <w:rFonts w:hAnsi="Times New Roman" w:cs="Times New Roman"/>
          <w:iCs/>
        </w:rPr>
        <w:t>per</w:t>
      </w:r>
      <w:r w:rsidR="00C64D97" w:rsidRPr="001C16FD">
        <w:rPr>
          <w:rFonts w:hAnsi="Times New Roman" w:cs="Times New Roman"/>
          <w:iCs/>
        </w:rPr>
        <w:t xml:space="preserve">iences as a </w:t>
      </w:r>
      <w:r w:rsidR="00E70B00" w:rsidRPr="001C16FD">
        <w:rPr>
          <w:rFonts w:hAnsi="Times New Roman" w:cs="Times New Roman"/>
        </w:rPr>
        <w:t xml:space="preserve">Buddhist monk in </w:t>
      </w:r>
      <w:r w:rsidR="00215FAE" w:rsidRPr="001C16FD">
        <w:rPr>
          <w:rFonts w:hAnsi="Times New Roman" w:cs="Times New Roman"/>
        </w:rPr>
        <w:t>Myanmar</w:t>
      </w:r>
      <w:r w:rsidR="00E70B00" w:rsidRPr="001C16FD">
        <w:rPr>
          <w:rFonts w:hAnsi="Times New Roman" w:cs="Times New Roman"/>
        </w:rPr>
        <w:t xml:space="preserve">. </w:t>
      </w:r>
      <w:r w:rsidR="00C64D97" w:rsidRPr="001C16FD">
        <w:rPr>
          <w:rFonts w:hAnsi="Times New Roman" w:cs="Times New Roman"/>
        </w:rPr>
        <w:t xml:space="preserve">The story centers on a summer I spent in the </w:t>
      </w:r>
      <w:r w:rsidR="00215FAE" w:rsidRPr="001C16FD">
        <w:rPr>
          <w:rFonts w:hAnsi="Times New Roman" w:cs="Times New Roman"/>
        </w:rPr>
        <w:t>Sangha</w:t>
      </w:r>
      <w:r w:rsidR="00C64D97" w:rsidRPr="001C16FD">
        <w:rPr>
          <w:rFonts w:hAnsi="Times New Roman" w:cs="Times New Roman"/>
        </w:rPr>
        <w:t xml:space="preserve"> with Burmese friends and chronicles our attempt to pay homage to a venerable old monk, w</w:t>
      </w:r>
      <w:r w:rsidR="00410445" w:rsidRPr="001C16FD">
        <w:rPr>
          <w:rFonts w:hAnsi="Times New Roman" w:cs="Times New Roman"/>
        </w:rPr>
        <w:t>hom w</w:t>
      </w:r>
      <w:r w:rsidR="00C64D97" w:rsidRPr="001C16FD">
        <w:rPr>
          <w:rFonts w:hAnsi="Times New Roman" w:cs="Times New Roman"/>
        </w:rPr>
        <w:t>e all knew and loved</w:t>
      </w:r>
      <w:r w:rsidR="00756114" w:rsidRPr="001C16FD">
        <w:rPr>
          <w:rFonts w:hAnsi="Times New Roman" w:cs="Times New Roman"/>
        </w:rPr>
        <w:t xml:space="preserve"> from previous visits</w:t>
      </w:r>
      <w:r w:rsidR="00C64D97" w:rsidRPr="001C16FD">
        <w:rPr>
          <w:rFonts w:hAnsi="Times New Roman" w:cs="Times New Roman"/>
        </w:rPr>
        <w:t xml:space="preserve">. </w:t>
      </w:r>
      <w:r w:rsidR="00410445" w:rsidRPr="001C16FD">
        <w:rPr>
          <w:rFonts w:hAnsi="Times New Roman" w:cs="Times New Roman"/>
        </w:rPr>
        <w:t xml:space="preserve">The narrative </w:t>
      </w:r>
      <w:r w:rsidRPr="001C16FD">
        <w:rPr>
          <w:rFonts w:hAnsi="Times New Roman" w:cs="Times New Roman"/>
        </w:rPr>
        <w:t xml:space="preserve">ties </w:t>
      </w:r>
      <w:r w:rsidR="00410445" w:rsidRPr="001C16FD">
        <w:rPr>
          <w:rFonts w:hAnsi="Times New Roman" w:cs="Times New Roman"/>
        </w:rPr>
        <w:t>together my long-standing interest in Burma (more than twelv</w:t>
      </w:r>
      <w:r w:rsidR="00A8254D" w:rsidRPr="001C16FD">
        <w:rPr>
          <w:rFonts w:hAnsi="Times New Roman" w:cs="Times New Roman"/>
        </w:rPr>
        <w:t xml:space="preserve">e trips), my study of </w:t>
      </w:r>
      <w:r w:rsidR="00410445" w:rsidRPr="001C16FD">
        <w:rPr>
          <w:rFonts w:hAnsi="Times New Roman" w:cs="Times New Roman"/>
        </w:rPr>
        <w:t xml:space="preserve">meditation, martial arts, Buddhism, </w:t>
      </w:r>
      <w:r w:rsidRPr="001C16FD">
        <w:rPr>
          <w:rFonts w:hAnsi="Times New Roman" w:cs="Times New Roman"/>
        </w:rPr>
        <w:t xml:space="preserve">all </w:t>
      </w:r>
      <w:r w:rsidR="00A8254D" w:rsidRPr="001C16FD">
        <w:rPr>
          <w:rFonts w:hAnsi="Times New Roman" w:cs="Times New Roman"/>
        </w:rPr>
        <w:t xml:space="preserve">set on the backdrop of </w:t>
      </w:r>
      <w:r w:rsidR="00756114" w:rsidRPr="001C16FD">
        <w:rPr>
          <w:rFonts w:hAnsi="Times New Roman" w:cs="Times New Roman"/>
        </w:rPr>
        <w:t xml:space="preserve">remote </w:t>
      </w:r>
      <w:r w:rsidR="00A8254D" w:rsidRPr="001C16FD">
        <w:rPr>
          <w:rFonts w:hAnsi="Times New Roman" w:cs="Times New Roman"/>
        </w:rPr>
        <w:t xml:space="preserve">villages and elephant camps north of Mandalay. </w:t>
      </w:r>
      <w:r w:rsidR="00CD280B" w:rsidRPr="001C16FD">
        <w:rPr>
          <w:rFonts w:hAnsi="Times New Roman" w:cs="Times New Roman"/>
        </w:rPr>
        <w:t>Book-length manuscript due to agent December 2019.</w:t>
      </w:r>
    </w:p>
    <w:p w14:paraId="4C9EFADC" w14:textId="553A2A92" w:rsidR="0022635A" w:rsidRDefault="0022635A" w:rsidP="0022635A">
      <w:pPr>
        <w:pStyle w:val="Body"/>
        <w:tabs>
          <w:tab w:val="left" w:pos="990"/>
          <w:tab w:val="left" w:pos="1440"/>
        </w:tabs>
        <w:ind w:left="360" w:right="-27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38004E6" w14:textId="77777777" w:rsidR="00153914" w:rsidRPr="001C16FD" w:rsidRDefault="00153914" w:rsidP="0022635A">
      <w:pPr>
        <w:pStyle w:val="Body"/>
        <w:tabs>
          <w:tab w:val="left" w:pos="990"/>
          <w:tab w:val="left" w:pos="1440"/>
        </w:tabs>
        <w:ind w:left="360" w:right="-27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006A7817" w14:textId="3C359DF2" w:rsidR="0022635A" w:rsidRPr="001C16FD" w:rsidRDefault="0022635A" w:rsidP="0022635A">
      <w:pPr>
        <w:pStyle w:val="Body"/>
        <w:widowControl w:val="0"/>
        <w:tabs>
          <w:tab w:val="left" w:pos="990"/>
          <w:tab w:val="left" w:pos="1440"/>
          <w:tab w:val="left" w:pos="9540"/>
        </w:tabs>
        <w:ind w:left="360" w:right="-360"/>
        <w:jc w:val="both"/>
        <w:rPr>
          <w:rFonts w:hAnsi="Times New Roman" w:cs="Times New Roman"/>
        </w:rPr>
      </w:pPr>
      <w:r w:rsidRPr="0022635A">
        <w:rPr>
          <w:rFonts w:hAnsi="Times New Roman" w:cs="Times New Roman"/>
          <w:i/>
        </w:rPr>
        <w:t>The Gift of Attention: A User’s Guide to the Writing Workshop</w:t>
      </w:r>
      <w:r>
        <w:rPr>
          <w:rFonts w:hAnsi="Times New Roman" w:cs="Times New Roman"/>
        </w:rPr>
        <w:t>, with Miles Harvey, foreword by Charles Baxter</w:t>
      </w:r>
      <w:r w:rsidR="00153914">
        <w:rPr>
          <w:rFonts w:hAnsi="Times New Roman" w:cs="Times New Roman"/>
        </w:rPr>
        <w:t>, proposal under submission.</w:t>
      </w:r>
    </w:p>
    <w:p w14:paraId="7C55D675" w14:textId="77777777" w:rsidR="00EC7602" w:rsidRPr="001C16FD" w:rsidRDefault="00EC7602" w:rsidP="00EC7602">
      <w:pPr>
        <w:pStyle w:val="Body"/>
        <w:tabs>
          <w:tab w:val="left" w:pos="990"/>
          <w:tab w:val="left" w:pos="1440"/>
        </w:tabs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EF69C67" w14:textId="38A5C83B" w:rsidR="00DB0FD0" w:rsidRPr="001C16FD" w:rsidRDefault="00DB0FD0" w:rsidP="00DB0FD0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000000" w:themeColor="text1"/>
          <w:sz w:val="6"/>
          <w:szCs w:val="6"/>
        </w:rPr>
      </w:pPr>
    </w:p>
    <w:p w14:paraId="4AFF46C4" w14:textId="77777777" w:rsidR="00DB0FD0" w:rsidRPr="001C16FD" w:rsidRDefault="00DB0FD0" w:rsidP="00DB0FD0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000000" w:themeColor="text1"/>
          <w:sz w:val="6"/>
          <w:szCs w:val="6"/>
        </w:rPr>
      </w:pPr>
    </w:p>
    <w:p w14:paraId="3BD16E37" w14:textId="167B0A88" w:rsidR="00DB0FD0" w:rsidRPr="001C16FD" w:rsidRDefault="00DB0FD0" w:rsidP="00DB0FD0">
      <w:pPr>
        <w:pStyle w:val="Body"/>
        <w:tabs>
          <w:tab w:val="left" w:pos="990"/>
          <w:tab w:val="left" w:pos="1440"/>
        </w:tabs>
        <w:jc w:val="both"/>
        <w:rPr>
          <w:rFonts w:eastAsia="Times" w:hAnsi="Times New Roman" w:cs="Times New Roman"/>
          <w:b/>
          <w:bCs/>
          <w:color w:val="000000" w:themeColor="text1"/>
          <w:sz w:val="6"/>
          <w:szCs w:val="6"/>
        </w:rPr>
      </w:pPr>
    </w:p>
    <w:p w14:paraId="7CEF664D" w14:textId="6EF4A339" w:rsidR="00BB2ADB" w:rsidRPr="001C16FD" w:rsidRDefault="00247F9C" w:rsidP="008C20BA">
      <w:pPr>
        <w:pStyle w:val="Body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  <w:r w:rsidRPr="001C16FD">
        <w:rPr>
          <w:rFonts w:eastAsia="Times" w:hAnsi="Times New Roman" w:cs="Times New Roman"/>
          <w:b/>
          <w:bCs/>
          <w:color w:val="auto"/>
        </w:rPr>
        <w:t>WORK</w:t>
      </w:r>
    </w:p>
    <w:p w14:paraId="352B676C" w14:textId="77777777" w:rsidR="009979F6" w:rsidRPr="001C16FD" w:rsidRDefault="009979F6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B9FEBC9" w14:textId="6ADA4774" w:rsidR="00431252" w:rsidRPr="001C16FD" w:rsidRDefault="00937228" w:rsidP="00431252">
      <w:pPr>
        <w:ind w:left="360"/>
        <w:rPr>
          <w:u w:val="single"/>
        </w:rPr>
      </w:pPr>
      <w:r w:rsidRPr="001C16FD">
        <w:rPr>
          <w:u w:val="single"/>
        </w:rPr>
        <w:t>Forthcoming</w:t>
      </w:r>
    </w:p>
    <w:p w14:paraId="0203894A" w14:textId="68D1A75C" w:rsidR="00F225C0" w:rsidRDefault="00EF60AE" w:rsidP="001C16FD">
      <w:pPr>
        <w:ind w:left="360"/>
      </w:pPr>
      <w:r>
        <w:t xml:space="preserve">“Cargill Falls,” </w:t>
      </w:r>
      <w:r w:rsidR="00B33D5A">
        <w:t xml:space="preserve">short fiction, </w:t>
      </w:r>
      <w:r w:rsidRPr="00F225C0">
        <w:rPr>
          <w:i/>
        </w:rPr>
        <w:t>Story Magazine</w:t>
      </w:r>
      <w:r w:rsidRPr="00F225C0">
        <w:t>,</w:t>
      </w:r>
      <w:r>
        <w:t xml:space="preserve"> Summer 2019</w:t>
      </w:r>
    </w:p>
    <w:p w14:paraId="193A87FA" w14:textId="77777777" w:rsidR="00C14236" w:rsidRPr="001C16FD" w:rsidRDefault="00C14236" w:rsidP="00C14236">
      <w:pPr>
        <w:ind w:left="360"/>
      </w:pPr>
      <w:r w:rsidRPr="001C16FD">
        <w:lastRenderedPageBreak/>
        <w:t xml:space="preserve">“The Evening of My Best Day,” short fiction, </w:t>
      </w:r>
      <w:r w:rsidRPr="001C16FD">
        <w:rPr>
          <w:i/>
        </w:rPr>
        <w:t>The Idaho Review</w:t>
      </w:r>
      <w:r w:rsidRPr="001C16FD">
        <w:t>, Summer 2019</w:t>
      </w:r>
    </w:p>
    <w:p w14:paraId="757F3CC9" w14:textId="7EF299F0" w:rsidR="00C14236" w:rsidRPr="001C16FD" w:rsidRDefault="00443C8A" w:rsidP="00C14236">
      <w:pPr>
        <w:ind w:left="360"/>
      </w:pPr>
      <w:r>
        <w:t xml:space="preserve">“Barkley,” short fiction, </w:t>
      </w:r>
      <w:r w:rsidR="009D34E7">
        <w:rPr>
          <w:i/>
        </w:rPr>
        <w:t>Waxwing</w:t>
      </w:r>
      <w:r w:rsidR="009D34E7">
        <w:t xml:space="preserve">, </w:t>
      </w:r>
      <w:bookmarkStart w:id="0" w:name="_GoBack"/>
      <w:bookmarkEnd w:id="0"/>
      <w:r>
        <w:t xml:space="preserve">Summer 2019 </w:t>
      </w:r>
    </w:p>
    <w:p w14:paraId="3F1FA9CA" w14:textId="77777777" w:rsidR="007A45A2" w:rsidRDefault="007A45A2" w:rsidP="007A45A2">
      <w:pPr>
        <w:ind w:left="360"/>
      </w:pPr>
      <w:r>
        <w:t xml:space="preserve">“The Long Art of Mentorship,” essay, </w:t>
      </w:r>
      <w:r w:rsidRPr="0022635A">
        <w:rPr>
          <w:i/>
        </w:rPr>
        <w:t>The Review of Contemporary Fiction</w:t>
      </w:r>
      <w:r>
        <w:t>, Summer 2019</w:t>
      </w:r>
    </w:p>
    <w:p w14:paraId="456763F9" w14:textId="06F1868F" w:rsidR="00431252" w:rsidRPr="001C16FD" w:rsidRDefault="00937228" w:rsidP="0022635A">
      <w:pPr>
        <w:ind w:left="360"/>
      </w:pPr>
      <w:r w:rsidRPr="001C16FD">
        <w:t xml:space="preserve">“Perfect Day,” short fiction, </w:t>
      </w:r>
      <w:r w:rsidRPr="001C16FD">
        <w:rPr>
          <w:i/>
          <w:iCs/>
        </w:rPr>
        <w:t>North American Review</w:t>
      </w:r>
      <w:r w:rsidRPr="001C16FD">
        <w:t xml:space="preserve">, </w:t>
      </w:r>
      <w:r w:rsidR="00C14236">
        <w:t>Spring 2019</w:t>
      </w:r>
    </w:p>
    <w:p w14:paraId="560C175D" w14:textId="5DE2AD50" w:rsidR="00586D86" w:rsidRPr="001C16FD" w:rsidRDefault="00354964" w:rsidP="00C14236">
      <w:pPr>
        <w:ind w:left="360"/>
      </w:pPr>
      <w:r w:rsidRPr="001C16FD">
        <w:t xml:space="preserve">“Original Suffering,” short fiction, </w:t>
      </w:r>
      <w:r w:rsidRPr="001C16FD">
        <w:rPr>
          <w:i/>
        </w:rPr>
        <w:t>Fourth River</w:t>
      </w:r>
      <w:r w:rsidRPr="001C16FD">
        <w:t xml:space="preserve">, </w:t>
      </w:r>
      <w:r w:rsidR="00C14236">
        <w:t>Spring 2019</w:t>
      </w:r>
    </w:p>
    <w:p w14:paraId="79FFF664" w14:textId="77777777" w:rsidR="00937228" w:rsidRPr="001C16FD" w:rsidRDefault="00937228" w:rsidP="00937228">
      <w:pPr>
        <w:pStyle w:val="Body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B9C43D3" w14:textId="77777777" w:rsidR="00937228" w:rsidRPr="001C16FD" w:rsidRDefault="00937228" w:rsidP="00DB0FD0">
      <w:pPr>
        <w:pStyle w:val="Body"/>
        <w:tabs>
          <w:tab w:val="left" w:pos="990"/>
          <w:tab w:val="left" w:pos="1440"/>
        </w:tabs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092BE6CF" w14:textId="11C28FF4" w:rsidR="00BB2ADB" w:rsidRPr="001C16FD" w:rsidRDefault="00B77F6D" w:rsidP="00BB2ADB">
      <w:pPr>
        <w:pStyle w:val="Body"/>
        <w:tabs>
          <w:tab w:val="left" w:pos="990"/>
          <w:tab w:val="left" w:pos="1440"/>
        </w:tabs>
        <w:ind w:left="36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  <w:r w:rsidRPr="001C16FD">
        <w:rPr>
          <w:rFonts w:eastAsia="Times" w:hAnsi="Times New Roman" w:cs="Times New Roman"/>
          <w:bCs/>
          <w:color w:val="auto"/>
          <w:u w:val="single"/>
        </w:rPr>
        <w:t>Anthologies</w:t>
      </w:r>
    </w:p>
    <w:p w14:paraId="3F9BC52C" w14:textId="60BB64F8" w:rsidR="001C16FD" w:rsidRPr="001C16FD" w:rsidRDefault="001C16FD" w:rsidP="001C16FD">
      <w:pPr>
        <w:ind w:left="360"/>
        <w:rPr>
          <w:iCs/>
          <w:color w:val="000000" w:themeColor="text1"/>
        </w:rPr>
      </w:pPr>
      <w:r w:rsidRPr="001C16FD">
        <w:rPr>
          <w:i/>
          <w:iCs/>
          <w:color w:val="000000" w:themeColor="text1"/>
        </w:rPr>
        <w:t xml:space="preserve">Triumph: Stories of Victories Great and Small, </w:t>
      </w:r>
      <w:r w:rsidRPr="001C16FD">
        <w:rPr>
          <w:color w:val="000000" w:themeColor="text1"/>
        </w:rPr>
        <w:t xml:space="preserve">“To the Farm,” </w:t>
      </w:r>
      <w:r w:rsidR="007A45A2">
        <w:rPr>
          <w:iCs/>
          <w:color w:val="000000" w:themeColor="text1"/>
        </w:rPr>
        <w:t>Possibilities Press</w:t>
      </w:r>
      <w:r w:rsidRPr="001C16FD">
        <w:rPr>
          <w:iCs/>
          <w:color w:val="000000" w:themeColor="text1"/>
        </w:rPr>
        <w:t>, 2019</w:t>
      </w:r>
    </w:p>
    <w:p w14:paraId="525D7CB5" w14:textId="296C6CEF" w:rsidR="00013F23" w:rsidRPr="001C16FD" w:rsidRDefault="00D73D01" w:rsidP="001C16FD">
      <w:pPr>
        <w:ind w:left="360"/>
        <w:rPr>
          <w:i/>
          <w:iCs/>
          <w:color w:val="000000" w:themeColor="text1"/>
        </w:rPr>
      </w:pPr>
      <w:r w:rsidRPr="001C16FD">
        <w:rPr>
          <w:rFonts w:eastAsia="Times"/>
          <w:i/>
          <w:iCs/>
          <w:u w:color="1A1A1A"/>
        </w:rPr>
        <w:t>Breaking Away: Experimental Fiction,</w:t>
      </w:r>
      <w:r w:rsidR="00C64D97" w:rsidRPr="001C16FD">
        <w:rPr>
          <w:rFonts w:eastAsia="Times"/>
          <w:u w:color="1A1A1A"/>
        </w:rPr>
        <w:t xml:space="preserve"> “Darwin’s Lotus,”</w:t>
      </w:r>
      <w:r w:rsidR="00BB2ADB" w:rsidRPr="001C16FD">
        <w:rPr>
          <w:rFonts w:eastAsia="Times"/>
          <w:u w:color="1A1A1A"/>
        </w:rPr>
        <w:t xml:space="preserve"> U </w:t>
      </w:r>
      <w:r w:rsidR="0048554B" w:rsidRPr="001C16FD">
        <w:rPr>
          <w:rFonts w:eastAsia="Times"/>
          <w:u w:color="1A1A1A"/>
        </w:rPr>
        <w:t>of Missouri</w:t>
      </w:r>
      <w:r w:rsidR="00BB2ADB" w:rsidRPr="001C16FD">
        <w:rPr>
          <w:rFonts w:eastAsia="Times"/>
          <w:u w:color="1A1A1A"/>
        </w:rPr>
        <w:t xml:space="preserve"> </w:t>
      </w:r>
      <w:r w:rsidR="0048554B" w:rsidRPr="001C16FD">
        <w:rPr>
          <w:rFonts w:eastAsia="Times"/>
          <w:u w:color="1A1A1A"/>
        </w:rPr>
        <w:t>Press,</w:t>
      </w:r>
      <w:r w:rsidR="001B4C6B" w:rsidRPr="001C16FD">
        <w:rPr>
          <w:rFonts w:eastAsia="Times"/>
          <w:u w:color="1A1A1A"/>
        </w:rPr>
        <w:t xml:space="preserve"> </w:t>
      </w:r>
      <w:r w:rsidR="00BB2ADB" w:rsidRPr="001C16FD">
        <w:rPr>
          <w:rFonts w:eastAsia="Times"/>
          <w:u w:color="1A1A1A"/>
        </w:rPr>
        <w:t>2013</w:t>
      </w:r>
      <w:r w:rsidR="00B83764" w:rsidRPr="001C16FD">
        <w:rPr>
          <w:rFonts w:eastAsia="Times"/>
          <w:u w:color="1A1A1A"/>
        </w:rPr>
        <w:t xml:space="preserve"> </w:t>
      </w:r>
      <w:r w:rsidRPr="001C16FD">
        <w:rPr>
          <w:rFonts w:eastAsia="Times"/>
          <w:u w:color="1A1A1A"/>
        </w:rPr>
        <w:t xml:space="preserve"> </w:t>
      </w:r>
    </w:p>
    <w:p w14:paraId="1B214EF0" w14:textId="4B1A9F01" w:rsidR="00013F23" w:rsidRPr="001C16FD" w:rsidRDefault="00D73D0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 xml:space="preserve">The </w:t>
      </w:r>
      <w:proofErr w:type="spellStart"/>
      <w:r w:rsidRPr="001C16FD">
        <w:rPr>
          <w:rFonts w:eastAsia="Times" w:hAnsi="Times New Roman" w:cs="Times New Roman"/>
          <w:i/>
          <w:iCs/>
          <w:color w:val="auto"/>
        </w:rPr>
        <w:t>Understanders</w:t>
      </w:r>
      <w:proofErr w:type="spellEnd"/>
      <w:r w:rsidRPr="001C16FD">
        <w:rPr>
          <w:rFonts w:eastAsia="Times" w:hAnsi="Times New Roman" w:cs="Times New Roman"/>
          <w:i/>
          <w:iCs/>
          <w:color w:val="auto"/>
        </w:rPr>
        <w:t xml:space="preserve">: American </w:t>
      </w:r>
      <w:proofErr w:type="spellStart"/>
      <w:r w:rsidRPr="001C16FD">
        <w:rPr>
          <w:rFonts w:eastAsia="Times" w:hAnsi="Times New Roman" w:cs="Times New Roman"/>
          <w:i/>
          <w:iCs/>
          <w:color w:val="auto"/>
        </w:rPr>
        <w:t>Antheneum</w:t>
      </w:r>
      <w:proofErr w:type="spellEnd"/>
      <w:r w:rsidRPr="001C16FD">
        <w:rPr>
          <w:rFonts w:eastAsia="Times" w:hAnsi="Times New Roman" w:cs="Times New Roman"/>
          <w:i/>
          <w:iCs/>
          <w:color w:val="auto"/>
        </w:rPr>
        <w:t xml:space="preserve">, </w:t>
      </w:r>
      <w:r w:rsidR="00C64D97" w:rsidRPr="001C16FD">
        <w:rPr>
          <w:rFonts w:eastAsia="Times" w:hAnsi="Times New Roman" w:cs="Times New Roman"/>
          <w:color w:val="auto"/>
        </w:rPr>
        <w:t>“Devil’s Slide, Utah,”</w:t>
      </w:r>
      <w:r w:rsidR="00C64D97" w:rsidRPr="001C16FD">
        <w:rPr>
          <w:rFonts w:eastAsia="Times" w:hAnsi="Times New Roman" w:cs="Times New Roman"/>
          <w:i/>
          <w:iCs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Sword </w:t>
      </w:r>
      <w:r w:rsidR="0048554B" w:rsidRPr="001C16FD">
        <w:rPr>
          <w:rFonts w:eastAsia="Times" w:hAnsi="Times New Roman" w:cs="Times New Roman"/>
          <w:color w:val="auto"/>
        </w:rPr>
        <w:t>&amp;</w:t>
      </w:r>
      <w:r w:rsidRPr="001C16FD">
        <w:rPr>
          <w:rFonts w:eastAsia="Times" w:hAnsi="Times New Roman" w:cs="Times New Roman"/>
          <w:color w:val="auto"/>
        </w:rPr>
        <w:t xml:space="preserve"> Saga Press, 2013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67DE077B" w14:textId="20676D6A" w:rsidR="00013F23" w:rsidRPr="001C16FD" w:rsidRDefault="00D73D0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 xml:space="preserve">Literature: Craft and Voice, Volume I, Fiction, </w:t>
      </w:r>
      <w:r w:rsidR="00C64D97" w:rsidRPr="001C16FD">
        <w:rPr>
          <w:rFonts w:eastAsia="Times" w:hAnsi="Times New Roman" w:cs="Times New Roman"/>
          <w:color w:val="auto"/>
        </w:rPr>
        <w:t>“</w:t>
      </w:r>
      <w:proofErr w:type="spellStart"/>
      <w:r w:rsidR="00C64D97" w:rsidRPr="001C16FD">
        <w:rPr>
          <w:rFonts w:eastAsia="Times" w:hAnsi="Times New Roman" w:cs="Times New Roman"/>
          <w:color w:val="auto"/>
        </w:rPr>
        <w:t>Stolpestad</w:t>
      </w:r>
      <w:proofErr w:type="spellEnd"/>
      <w:r w:rsidR="00C64D97" w:rsidRPr="001C16FD">
        <w:rPr>
          <w:rFonts w:eastAsia="Times" w:hAnsi="Times New Roman" w:cs="Times New Roman"/>
          <w:color w:val="auto"/>
        </w:rPr>
        <w:t xml:space="preserve">,” </w:t>
      </w:r>
      <w:r w:rsidRPr="001C16FD">
        <w:rPr>
          <w:rFonts w:eastAsia="Times" w:hAnsi="Times New Roman" w:cs="Times New Roman"/>
          <w:color w:val="auto"/>
        </w:rPr>
        <w:t>McGraw-Hill, 2012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259FD19B" w14:textId="5418176E" w:rsidR="00BF4E1D" w:rsidRPr="001C16FD" w:rsidRDefault="00BF4E1D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i/>
          <w:iCs/>
          <w:color w:val="auto"/>
          <w:u w:color="1A1A1A"/>
        </w:rPr>
      </w:pPr>
      <w:r w:rsidRPr="001C16FD">
        <w:rPr>
          <w:rFonts w:eastAsia="Times" w:hAnsi="Times New Roman" w:cs="Times New Roman"/>
          <w:i/>
          <w:iCs/>
          <w:color w:val="auto"/>
          <w:u w:color="1A1A1A"/>
        </w:rPr>
        <w:t>Imaginary Oklahoma,</w:t>
      </w:r>
      <w:r w:rsidR="00C64D97" w:rsidRPr="001C16FD">
        <w:rPr>
          <w:rFonts w:eastAsia="Times" w:hAnsi="Times New Roman" w:cs="Times New Roman"/>
          <w:color w:val="auto"/>
          <w:u w:color="1A1A1A"/>
        </w:rPr>
        <w:t xml:space="preserve"> “Ada, Oklahoma,”</w:t>
      </w:r>
      <w:r w:rsidRPr="001C16FD">
        <w:rPr>
          <w:rFonts w:eastAsia="Times" w:hAnsi="Times New Roman" w:cs="Times New Roman"/>
          <w:i/>
          <w:iCs/>
          <w:color w:val="auto"/>
          <w:u w:color="1A1A1A"/>
        </w:rPr>
        <w:t xml:space="preserve"> </w:t>
      </w:r>
      <w:r w:rsidRPr="001C16FD">
        <w:rPr>
          <w:rFonts w:eastAsia="Times" w:hAnsi="Times New Roman" w:cs="Times New Roman"/>
          <w:color w:val="auto"/>
          <w:u w:color="1A1A1A"/>
        </w:rPr>
        <w:t>This Land Press, 2012</w:t>
      </w:r>
      <w:r w:rsidR="00B83764" w:rsidRPr="001C16FD">
        <w:rPr>
          <w:rFonts w:eastAsia="Times" w:hAnsi="Times New Roman" w:cs="Times New Roman"/>
          <w:color w:val="auto"/>
          <w:u w:color="1A1A1A"/>
        </w:rPr>
        <w:t xml:space="preserve"> </w:t>
      </w:r>
    </w:p>
    <w:p w14:paraId="74F97CB3" w14:textId="4B83F58B" w:rsidR="00C64D97" w:rsidRPr="001C16FD" w:rsidRDefault="00D73D0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Keeping the Wolves at Bay: Anthology of Fiction</w:t>
      </w:r>
      <w:r w:rsidRPr="001C16FD">
        <w:rPr>
          <w:rFonts w:eastAsia="Times" w:hAnsi="Times New Roman" w:cs="Times New Roman"/>
          <w:color w:val="auto"/>
        </w:rPr>
        <w:t xml:space="preserve">, </w:t>
      </w:r>
      <w:r w:rsidR="00C64D97" w:rsidRPr="001C16FD">
        <w:rPr>
          <w:rFonts w:eastAsia="Times" w:hAnsi="Times New Roman" w:cs="Times New Roman"/>
          <w:color w:val="auto"/>
        </w:rPr>
        <w:t>“</w:t>
      </w:r>
      <w:proofErr w:type="spellStart"/>
      <w:r w:rsidR="00C64D97" w:rsidRPr="001C16FD">
        <w:rPr>
          <w:rFonts w:eastAsia="Times" w:hAnsi="Times New Roman" w:cs="Times New Roman"/>
          <w:color w:val="auto"/>
        </w:rPr>
        <w:t>Stolpestad</w:t>
      </w:r>
      <w:proofErr w:type="spellEnd"/>
      <w:r w:rsidR="00C64D97" w:rsidRPr="001C16FD">
        <w:rPr>
          <w:rFonts w:eastAsia="Times" w:hAnsi="Times New Roman" w:cs="Times New Roman"/>
          <w:color w:val="auto"/>
        </w:rPr>
        <w:t xml:space="preserve">,” </w:t>
      </w:r>
      <w:r w:rsidRPr="001C16FD">
        <w:rPr>
          <w:rFonts w:eastAsia="Times" w:hAnsi="Times New Roman" w:cs="Times New Roman"/>
          <w:color w:val="auto"/>
        </w:rPr>
        <w:t>Autumn House, 2010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4D7E3866" w14:textId="7B0780FC" w:rsidR="00013F23" w:rsidRPr="001C16FD" w:rsidRDefault="00D73D0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The Pushcart Prize XXXIV: Best of the Small Presses</w:t>
      </w:r>
      <w:r w:rsidRPr="001C16FD">
        <w:rPr>
          <w:rFonts w:eastAsia="Times" w:hAnsi="Times New Roman" w:cs="Times New Roman"/>
          <w:color w:val="auto"/>
        </w:rPr>
        <w:t xml:space="preserve">, </w:t>
      </w:r>
      <w:r w:rsidR="00C64D97" w:rsidRPr="001C16FD">
        <w:rPr>
          <w:rFonts w:eastAsia="Times" w:hAnsi="Times New Roman" w:cs="Times New Roman"/>
          <w:color w:val="auto"/>
        </w:rPr>
        <w:t>“</w:t>
      </w:r>
      <w:proofErr w:type="spellStart"/>
      <w:r w:rsidR="00C64D97" w:rsidRPr="001C16FD">
        <w:rPr>
          <w:rFonts w:eastAsia="Times" w:hAnsi="Times New Roman" w:cs="Times New Roman"/>
          <w:color w:val="auto"/>
        </w:rPr>
        <w:t>Stolpestad</w:t>
      </w:r>
      <w:proofErr w:type="spellEnd"/>
      <w:r w:rsidR="00C64D97" w:rsidRPr="001C16FD">
        <w:rPr>
          <w:rFonts w:eastAsia="Times" w:hAnsi="Times New Roman" w:cs="Times New Roman"/>
          <w:color w:val="auto"/>
        </w:rPr>
        <w:t>,”</w:t>
      </w:r>
      <w:r w:rsidR="00C64D97" w:rsidRPr="001C16FD">
        <w:rPr>
          <w:rFonts w:eastAsia="Times" w:hAnsi="Times New Roman" w:cs="Times New Roman"/>
          <w:i/>
          <w:iCs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Norton, 2009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155D30D4" w14:textId="25F32577" w:rsidR="008E04E2" w:rsidRPr="001C16FD" w:rsidRDefault="00857173" w:rsidP="00BB2ADB">
      <w:pPr>
        <w:tabs>
          <w:tab w:val="left" w:pos="1800"/>
        </w:tabs>
        <w:ind w:left="360"/>
        <w:jc w:val="both"/>
      </w:pPr>
      <w:r w:rsidRPr="001C16FD">
        <w:rPr>
          <w:i/>
        </w:rPr>
        <w:t>The Man I Killed: Contemporary American Short Stories,</w:t>
      </w:r>
      <w:r w:rsidRPr="001C16FD">
        <w:t xml:space="preserve"> </w:t>
      </w:r>
      <w:r w:rsidR="00C64D97" w:rsidRPr="001C16FD">
        <w:rPr>
          <w:caps/>
        </w:rPr>
        <w:t>“</w:t>
      </w:r>
      <w:r w:rsidR="00C64D97" w:rsidRPr="001C16FD">
        <w:t xml:space="preserve">Hawkins,” </w:t>
      </w:r>
      <w:proofErr w:type="spellStart"/>
      <w:r w:rsidRPr="001C16FD">
        <w:t>Meyar</w:t>
      </w:r>
      <w:proofErr w:type="spellEnd"/>
      <w:r w:rsidRPr="001C16FD">
        <w:t>, 2008</w:t>
      </w:r>
      <w:r w:rsidR="00B83764" w:rsidRPr="001C16FD">
        <w:t xml:space="preserve"> </w:t>
      </w:r>
      <w:r w:rsidRPr="001C16FD">
        <w:t xml:space="preserve"> </w:t>
      </w:r>
    </w:p>
    <w:p w14:paraId="78DAC0CE" w14:textId="77777777" w:rsidR="00BB2ADB" w:rsidRPr="001C16FD" w:rsidRDefault="00D73D01" w:rsidP="00BB2ADB">
      <w:pPr>
        <w:tabs>
          <w:tab w:val="left" w:pos="1800"/>
        </w:tabs>
        <w:ind w:left="360"/>
        <w:jc w:val="both"/>
        <w:rPr>
          <w:rFonts w:eastAsia="Times"/>
        </w:rPr>
      </w:pPr>
      <w:r w:rsidRPr="001C16FD">
        <w:rPr>
          <w:rFonts w:eastAsia="Times"/>
          <w:i/>
          <w:iCs/>
        </w:rPr>
        <w:t>The Hopwood Awards: 75 Years of Prized Writing</w:t>
      </w:r>
      <w:r w:rsidR="00634F28" w:rsidRPr="001C16FD">
        <w:rPr>
          <w:rFonts w:eastAsia="Times"/>
        </w:rPr>
        <w:t xml:space="preserve">, </w:t>
      </w:r>
      <w:r w:rsidR="00C64D97" w:rsidRPr="001C16FD">
        <w:rPr>
          <w:rFonts w:eastAsia="Times"/>
        </w:rPr>
        <w:t xml:space="preserve">“Old Woman and Her Thief,” </w:t>
      </w:r>
      <w:r w:rsidR="0048554B" w:rsidRPr="001C16FD">
        <w:rPr>
          <w:rFonts w:eastAsia="Times"/>
        </w:rPr>
        <w:t>U</w:t>
      </w:r>
      <w:r w:rsidR="00BB2ADB" w:rsidRPr="001C16FD">
        <w:rPr>
          <w:rFonts w:eastAsia="Times"/>
        </w:rPr>
        <w:t xml:space="preserve"> </w:t>
      </w:r>
      <w:r w:rsidR="0048554B" w:rsidRPr="001C16FD">
        <w:rPr>
          <w:rFonts w:eastAsia="Times"/>
        </w:rPr>
        <w:t xml:space="preserve">of </w:t>
      </w:r>
    </w:p>
    <w:p w14:paraId="7E46915E" w14:textId="68C1EE3D" w:rsidR="00013F23" w:rsidRPr="001C16FD" w:rsidRDefault="00BB2ADB" w:rsidP="00BB2ADB">
      <w:pPr>
        <w:tabs>
          <w:tab w:val="left" w:pos="630"/>
        </w:tabs>
        <w:ind w:left="360"/>
        <w:jc w:val="both"/>
        <w:rPr>
          <w:rFonts w:eastAsia="Times"/>
        </w:rPr>
      </w:pPr>
      <w:r w:rsidRPr="001C16FD">
        <w:rPr>
          <w:rFonts w:eastAsia="Times"/>
          <w:i/>
          <w:iCs/>
        </w:rPr>
        <w:tab/>
      </w:r>
      <w:r w:rsidR="00D73D01" w:rsidRPr="001C16FD">
        <w:rPr>
          <w:rFonts w:eastAsia="Times"/>
        </w:rPr>
        <w:t>Michigan</w:t>
      </w:r>
      <w:r w:rsidR="0048554B" w:rsidRPr="001C16FD">
        <w:rPr>
          <w:rFonts w:eastAsia="Times"/>
        </w:rPr>
        <w:t xml:space="preserve"> </w:t>
      </w:r>
      <w:r w:rsidR="00D73D01" w:rsidRPr="001C16FD">
        <w:rPr>
          <w:rFonts w:eastAsia="Times"/>
        </w:rPr>
        <w:t>Press, 2006</w:t>
      </w:r>
      <w:r w:rsidR="00B83764" w:rsidRPr="001C16FD">
        <w:rPr>
          <w:rFonts w:eastAsia="Times"/>
        </w:rPr>
        <w:t xml:space="preserve"> </w:t>
      </w:r>
    </w:p>
    <w:p w14:paraId="7443CE10" w14:textId="39E7F9ED" w:rsidR="00013F23" w:rsidRPr="001C16FD" w:rsidRDefault="00D73D0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Eyes Like Butterflies</w:t>
      </w:r>
      <w:r w:rsidRPr="001C16FD">
        <w:rPr>
          <w:rFonts w:eastAsia="Times" w:hAnsi="Times New Roman" w:cs="Times New Roman"/>
          <w:color w:val="auto"/>
        </w:rPr>
        <w:t xml:space="preserve">, </w:t>
      </w:r>
      <w:r w:rsidR="00C64D97" w:rsidRPr="001C16FD">
        <w:rPr>
          <w:rFonts w:eastAsia="Times" w:hAnsi="Times New Roman" w:cs="Times New Roman"/>
          <w:color w:val="auto"/>
        </w:rPr>
        <w:t xml:space="preserve">“Excerpts from </w:t>
      </w:r>
      <w:r w:rsidR="00C64D97" w:rsidRPr="001C16FD">
        <w:rPr>
          <w:rFonts w:eastAsia="Times" w:hAnsi="Times New Roman" w:cs="Times New Roman"/>
          <w:i/>
          <w:iCs/>
          <w:color w:val="auto"/>
        </w:rPr>
        <w:t>The Wasp Eater</w:t>
      </w:r>
      <w:r w:rsidR="00C64D97" w:rsidRPr="001C16FD">
        <w:rPr>
          <w:rFonts w:eastAsia="Times" w:hAnsi="Times New Roman" w:cs="Times New Roman"/>
          <w:color w:val="auto"/>
        </w:rPr>
        <w:t xml:space="preserve">,” </w:t>
      </w:r>
      <w:r w:rsidR="00B44F7B" w:rsidRPr="001C16FD">
        <w:rPr>
          <w:rFonts w:eastAsia="Times" w:hAnsi="Times New Roman" w:cs="Times New Roman"/>
          <w:color w:val="auto"/>
        </w:rPr>
        <w:t>Chambers</w:t>
      </w:r>
      <w:r w:rsidRPr="001C16FD">
        <w:rPr>
          <w:rFonts w:eastAsia="Times" w:hAnsi="Times New Roman" w:cs="Times New Roman"/>
          <w:color w:val="auto"/>
        </w:rPr>
        <w:t>, 2006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5DC55893" w14:textId="26D93D48" w:rsidR="000E46CB" w:rsidRPr="001C16FD" w:rsidRDefault="000E46CB" w:rsidP="00BB2ADB">
      <w:pPr>
        <w:tabs>
          <w:tab w:val="left" w:pos="1800"/>
        </w:tabs>
        <w:ind w:left="360"/>
        <w:jc w:val="both"/>
      </w:pPr>
      <w:r w:rsidRPr="001C16FD">
        <w:rPr>
          <w:i/>
        </w:rPr>
        <w:t>The Moon on Swi</w:t>
      </w:r>
      <w:r w:rsidR="0048554B" w:rsidRPr="001C16FD">
        <w:rPr>
          <w:i/>
        </w:rPr>
        <w:t>ngs: Contemporary American</w:t>
      </w:r>
      <w:r w:rsidRPr="001C16FD">
        <w:rPr>
          <w:i/>
        </w:rPr>
        <w:t xml:space="preserve"> Stories, </w:t>
      </w:r>
      <w:r w:rsidR="00C64D97" w:rsidRPr="001C16FD">
        <w:t xml:space="preserve">“A Stand of Fables,” </w:t>
      </w:r>
      <w:proofErr w:type="spellStart"/>
      <w:r w:rsidRPr="001C16FD">
        <w:t>Meyar</w:t>
      </w:r>
      <w:proofErr w:type="spellEnd"/>
      <w:r w:rsidRPr="001C16FD">
        <w:t>, 2000</w:t>
      </w:r>
      <w:r w:rsidR="00B83764" w:rsidRPr="001C16FD">
        <w:t xml:space="preserve"> </w:t>
      </w:r>
    </w:p>
    <w:p w14:paraId="68453305" w14:textId="561D17C7" w:rsidR="00013F23" w:rsidRPr="001C16FD" w:rsidRDefault="00D73D0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aps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The Best Writing About Writing, 1997</w:t>
      </w:r>
      <w:r w:rsidRPr="001C16FD">
        <w:rPr>
          <w:rFonts w:eastAsia="Times" w:hAnsi="Times New Roman" w:cs="Times New Roman"/>
          <w:color w:val="auto"/>
        </w:rPr>
        <w:t xml:space="preserve">, </w:t>
      </w:r>
      <w:r w:rsidR="00C64D97" w:rsidRPr="001C16FD">
        <w:rPr>
          <w:rFonts w:eastAsia="Times" w:hAnsi="Times New Roman" w:cs="Times New Roman"/>
          <w:color w:val="auto"/>
        </w:rPr>
        <w:t xml:space="preserve">“An Interview with John Irving,” </w:t>
      </w:r>
      <w:r w:rsidRPr="001C16FD">
        <w:rPr>
          <w:rFonts w:eastAsia="Times" w:hAnsi="Times New Roman" w:cs="Times New Roman"/>
          <w:color w:val="auto"/>
        </w:rPr>
        <w:t>Story Press, 1998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aps/>
          <w:color w:val="auto"/>
        </w:rPr>
        <w:t xml:space="preserve"> </w:t>
      </w:r>
    </w:p>
    <w:p w14:paraId="41C346B8" w14:textId="1330C3E2" w:rsidR="00013F23" w:rsidRPr="001C16FD" w:rsidRDefault="00D73D0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The Best American Short Stories, 1996</w:t>
      </w:r>
      <w:r w:rsidR="00415E92" w:rsidRPr="001C16FD">
        <w:rPr>
          <w:rFonts w:eastAsia="Times" w:hAnsi="Times New Roman" w:cs="Times New Roman"/>
          <w:color w:val="auto"/>
        </w:rPr>
        <w:t xml:space="preserve">, </w:t>
      </w:r>
      <w:r w:rsidR="00C64D97" w:rsidRPr="001C16FD">
        <w:rPr>
          <w:rFonts w:eastAsia="Times" w:hAnsi="Times New Roman" w:cs="Times New Roman"/>
          <w:color w:val="auto"/>
        </w:rPr>
        <w:t xml:space="preserve">“A Stand of Fables,” </w:t>
      </w:r>
      <w:r w:rsidR="00415E92" w:rsidRPr="001C16FD">
        <w:rPr>
          <w:rFonts w:eastAsia="Times" w:hAnsi="Times New Roman" w:cs="Times New Roman"/>
          <w:color w:val="auto"/>
        </w:rPr>
        <w:t>Houghton Mifflin, 1997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415E92" w:rsidRPr="001C16FD">
        <w:rPr>
          <w:rFonts w:eastAsia="Times" w:hAnsi="Times New Roman" w:cs="Times New Roman"/>
          <w:color w:val="auto"/>
        </w:rPr>
        <w:t xml:space="preserve"> </w:t>
      </w:r>
    </w:p>
    <w:p w14:paraId="04135AD4" w14:textId="77777777" w:rsidR="009979F6" w:rsidRPr="001C16FD" w:rsidRDefault="009979F6" w:rsidP="00BB2ADB">
      <w:pPr>
        <w:pStyle w:val="Body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75902013" w14:textId="77777777" w:rsidR="009979F6" w:rsidRPr="001C16FD" w:rsidRDefault="009979F6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0AEC18E" w14:textId="2F856205" w:rsidR="002D6A43" w:rsidRPr="001C16FD" w:rsidRDefault="234C3027" w:rsidP="00F122EB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  <w:r w:rsidRPr="001C16FD">
        <w:rPr>
          <w:rFonts w:hAnsi="Times New Roman" w:cs="Times New Roman"/>
          <w:color w:val="auto"/>
          <w:u w:val="single"/>
        </w:rPr>
        <w:t>Short Fiction</w:t>
      </w:r>
    </w:p>
    <w:p w14:paraId="3238DDB5" w14:textId="63B7E28A" w:rsidR="00443C8A" w:rsidRPr="001C16FD" w:rsidRDefault="00443C8A" w:rsidP="00443C8A">
      <w:pPr>
        <w:ind w:left="360"/>
      </w:pPr>
      <w:r w:rsidRPr="001C16FD">
        <w:t xml:space="preserve">“Brownie Versus Mouse,” </w:t>
      </w:r>
      <w:r w:rsidRPr="001C16FD">
        <w:rPr>
          <w:i/>
        </w:rPr>
        <w:t>Washington Square Review</w:t>
      </w:r>
      <w:r w:rsidRPr="001C16FD">
        <w:t>, S</w:t>
      </w:r>
      <w:r>
        <w:t>pring</w:t>
      </w:r>
      <w:r w:rsidRPr="001C16FD">
        <w:t xml:space="preserve"> 2019</w:t>
      </w:r>
    </w:p>
    <w:p w14:paraId="4AAA5281" w14:textId="5B041694" w:rsidR="0022635A" w:rsidRDefault="0022635A" w:rsidP="00443C8A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hAnsi="Times New Roman" w:cs="Times New Roman"/>
        </w:rPr>
      </w:pPr>
      <w:r w:rsidRPr="001C16FD">
        <w:rPr>
          <w:rFonts w:hAnsi="Times New Roman" w:cs="Times New Roman"/>
        </w:rPr>
        <w:t>“</w:t>
      </w:r>
      <w:r w:rsidRPr="001C16FD">
        <w:t>The Shard,</w:t>
      </w:r>
      <w:r w:rsidRPr="0022635A">
        <w:rPr>
          <w:rFonts w:hAnsi="Times New Roman" w:cs="Times New Roman"/>
        </w:rPr>
        <w:t xml:space="preserve"> </w:t>
      </w:r>
      <w:r w:rsidRPr="001C16FD">
        <w:rPr>
          <w:rFonts w:hAnsi="Times New Roman" w:cs="Times New Roman"/>
        </w:rPr>
        <w:t>”</w:t>
      </w:r>
      <w:r>
        <w:rPr>
          <w:rFonts w:hAnsi="Times New Roman" w:cs="Times New Roman"/>
        </w:rPr>
        <w:t xml:space="preserve"> </w:t>
      </w:r>
      <w:r w:rsidRPr="001C16FD">
        <w:rPr>
          <w:i/>
        </w:rPr>
        <w:t>The Forge</w:t>
      </w:r>
      <w:r w:rsidRPr="001C16FD">
        <w:t>, Spring 2019</w:t>
      </w:r>
      <w:r w:rsidRPr="001C16FD">
        <w:rPr>
          <w:rFonts w:hAnsi="Times New Roman" w:cs="Times New Roman"/>
        </w:rPr>
        <w:t xml:space="preserve"> </w:t>
      </w:r>
    </w:p>
    <w:p w14:paraId="46E56F64" w14:textId="2D4857CB" w:rsidR="001C16FD" w:rsidRPr="001C16FD" w:rsidRDefault="001C16FD" w:rsidP="001C16FD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 New Roman,Times" w:hAnsi="Times New Roman" w:cs="Times New Roman"/>
          <w:color w:val="auto"/>
        </w:rPr>
      </w:pPr>
      <w:r w:rsidRPr="001C16FD">
        <w:rPr>
          <w:rFonts w:hAnsi="Times New Roman" w:cs="Times New Roman"/>
        </w:rPr>
        <w:t>“Soldier’s Handbook,”</w:t>
      </w:r>
      <w:r w:rsidR="00C93826">
        <w:rPr>
          <w:rFonts w:hAnsi="Times New Roman" w:cs="Times New Roman"/>
        </w:rPr>
        <w:t xml:space="preserve"> </w:t>
      </w:r>
      <w:r w:rsidRPr="001C16FD">
        <w:rPr>
          <w:rFonts w:hAnsi="Times New Roman" w:cs="Times New Roman"/>
          <w:i/>
          <w:iCs/>
        </w:rPr>
        <w:t>Conjunctions</w:t>
      </w:r>
      <w:r w:rsidRPr="001C16FD">
        <w:rPr>
          <w:rFonts w:hAnsi="Times New Roman" w:cs="Times New Roman"/>
        </w:rPr>
        <w:t xml:space="preserve">, </w:t>
      </w:r>
      <w:r w:rsidR="0022635A">
        <w:rPr>
          <w:rFonts w:hAnsi="Times New Roman" w:cs="Times New Roman"/>
        </w:rPr>
        <w:t>Winter</w:t>
      </w:r>
      <w:r w:rsidRPr="001C16FD">
        <w:rPr>
          <w:rFonts w:hAnsi="Times New Roman" w:cs="Times New Roman"/>
        </w:rPr>
        <w:t xml:space="preserve"> 201</w:t>
      </w:r>
      <w:r w:rsidR="0022635A">
        <w:rPr>
          <w:rFonts w:hAnsi="Times New Roman" w:cs="Times New Roman"/>
        </w:rPr>
        <w:t>8</w:t>
      </w:r>
    </w:p>
    <w:p w14:paraId="1616F25E" w14:textId="73F10EED" w:rsidR="001C16FD" w:rsidRPr="001C16FD" w:rsidRDefault="001C16FD" w:rsidP="001C16FD">
      <w:pPr>
        <w:ind w:left="360"/>
      </w:pPr>
      <w:r w:rsidRPr="001C16FD">
        <w:t>“Sar Kaley,”</w:t>
      </w:r>
      <w:r w:rsidR="00C93826">
        <w:t xml:space="preserve"> </w:t>
      </w:r>
      <w:r w:rsidRPr="001C16FD">
        <w:rPr>
          <w:i/>
          <w:iCs/>
        </w:rPr>
        <w:t>Kyoto Journal</w:t>
      </w:r>
      <w:r w:rsidRPr="001C16FD">
        <w:t xml:space="preserve">, Fall 2018 </w:t>
      </w:r>
    </w:p>
    <w:p w14:paraId="48BC40BF" w14:textId="01D6A1A6" w:rsidR="001C16FD" w:rsidRPr="001C16FD" w:rsidRDefault="001C16FD" w:rsidP="001C16FD">
      <w:pPr>
        <w:ind w:left="360"/>
        <w:rPr>
          <w:rFonts w:eastAsia="Times New Roman,Times"/>
        </w:rPr>
      </w:pPr>
      <w:r w:rsidRPr="001C16FD">
        <w:t xml:space="preserve">“Brownie, Mouse, and Breeze,” </w:t>
      </w:r>
      <w:r w:rsidRPr="001C16FD">
        <w:rPr>
          <w:i/>
        </w:rPr>
        <w:t>Coal Hill</w:t>
      </w:r>
      <w:r w:rsidRPr="001C16FD">
        <w:t>, Fall 2018</w:t>
      </w:r>
      <w:r w:rsidRPr="001C16FD">
        <w:rPr>
          <w:rFonts w:eastAsia="Times New Roman,Times"/>
        </w:rPr>
        <w:t xml:space="preserve"> </w:t>
      </w:r>
    </w:p>
    <w:p w14:paraId="7C899100" w14:textId="2204010C" w:rsidR="001C16FD" w:rsidRPr="001C16FD" w:rsidRDefault="001C16FD" w:rsidP="001C16FD">
      <w:pPr>
        <w:ind w:left="360"/>
        <w:rPr>
          <w:rFonts w:eastAsia="Times New Roman,Times"/>
        </w:rPr>
      </w:pPr>
      <w:r w:rsidRPr="001C16FD">
        <w:t xml:space="preserve">“These Dreams Are Fists,” </w:t>
      </w:r>
      <w:r w:rsidRPr="001C16FD">
        <w:rPr>
          <w:i/>
        </w:rPr>
        <w:t>After the Pause</w:t>
      </w:r>
      <w:r w:rsidRPr="001C16FD">
        <w:t>, Fall 2018</w:t>
      </w:r>
      <w:r w:rsidRPr="001C16FD">
        <w:rPr>
          <w:rFonts w:eastAsia="Times New Roman,Times"/>
        </w:rPr>
        <w:t xml:space="preserve"> </w:t>
      </w:r>
    </w:p>
    <w:p w14:paraId="1AD69817" w14:textId="0EA8F57E" w:rsidR="00F225C0" w:rsidRDefault="00F225C0" w:rsidP="001C16FD">
      <w:pPr>
        <w:ind w:left="360"/>
        <w:rPr>
          <w:rFonts w:eastAsia="Times New Roman,Times"/>
        </w:rPr>
      </w:pPr>
      <w:r w:rsidRPr="001C16FD">
        <w:t xml:space="preserve">“Beautiful Dreamers,” </w:t>
      </w:r>
      <w:r w:rsidRPr="001C16FD">
        <w:rPr>
          <w:i/>
        </w:rPr>
        <w:t>Longleaf Review</w:t>
      </w:r>
      <w:r w:rsidRPr="001C16FD">
        <w:t xml:space="preserve">, </w:t>
      </w:r>
      <w:r>
        <w:t>Fall 2018</w:t>
      </w:r>
      <w:r w:rsidRPr="001C16FD">
        <w:rPr>
          <w:rFonts w:eastAsia="Times New Roman,Times"/>
        </w:rPr>
        <w:t xml:space="preserve"> </w:t>
      </w:r>
    </w:p>
    <w:p w14:paraId="666745F6" w14:textId="35957177" w:rsidR="00013F23" w:rsidRPr="001C16FD" w:rsidRDefault="4ACDE1C6" w:rsidP="001C16FD">
      <w:pPr>
        <w:ind w:left="360"/>
      </w:pPr>
      <w:r w:rsidRPr="001C16FD">
        <w:rPr>
          <w:rFonts w:eastAsia="Times New Roman,Times"/>
        </w:rPr>
        <w:t>“</w:t>
      </w:r>
      <w:r w:rsidRPr="001C16FD">
        <w:t>Fidelity,</w:t>
      </w:r>
      <w:r w:rsidRPr="001C16FD">
        <w:rPr>
          <w:rFonts w:eastAsia="Times New Roman,Times"/>
        </w:rPr>
        <w:t xml:space="preserve">” </w:t>
      </w:r>
      <w:r w:rsidRPr="001C16FD">
        <w:rPr>
          <w:i/>
          <w:iCs/>
        </w:rPr>
        <w:t>New Ohio Review</w:t>
      </w:r>
      <w:r w:rsidRPr="001C16FD">
        <w:t>, Summer 2012</w:t>
      </w:r>
      <w:r w:rsidR="00B83764" w:rsidRPr="001C16FD">
        <w:t xml:space="preserve"> </w:t>
      </w:r>
    </w:p>
    <w:p w14:paraId="22F3CF2E" w14:textId="71B4D800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The Oklahoma Portland Cement Company,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This Land</w:t>
      </w:r>
      <w:r w:rsidR="00D73D01" w:rsidRPr="001C16FD">
        <w:rPr>
          <w:rFonts w:eastAsia="Times" w:hAnsi="Times New Roman" w:cs="Times New Roman"/>
          <w:color w:val="auto"/>
        </w:rPr>
        <w:t>, Spring 2012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7E5FCD48" w14:textId="4ECD5A04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Like a Demon,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The </w:t>
      </w:r>
      <w:proofErr w:type="spellStart"/>
      <w:r w:rsidR="00D73D01" w:rsidRPr="001C16FD">
        <w:rPr>
          <w:rFonts w:eastAsia="Times" w:hAnsi="Times New Roman" w:cs="Times New Roman"/>
          <w:i/>
          <w:iCs/>
          <w:color w:val="auto"/>
        </w:rPr>
        <w:t>Literarian</w:t>
      </w:r>
      <w:proofErr w:type="spellEnd"/>
      <w:r w:rsidR="00D73D01" w:rsidRPr="001C16FD">
        <w:rPr>
          <w:rFonts w:eastAsia="Times" w:hAnsi="Times New Roman" w:cs="Times New Roman"/>
          <w:color w:val="auto"/>
        </w:rPr>
        <w:t>, March 2011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3C533E7D" w14:textId="0D533016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Everything in Threes,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E</w:t>
      </w:r>
      <w:r w:rsidR="00634F28" w:rsidRPr="001C16FD">
        <w:rPr>
          <w:rFonts w:eastAsia="Times" w:hAnsi="Times New Roman" w:cs="Times New Roman"/>
          <w:i/>
          <w:iCs/>
          <w:color w:val="auto"/>
        </w:rPr>
        <w:t>xquisite Corpse</w:t>
      </w:r>
      <w:r w:rsidR="00D73D01" w:rsidRPr="001C16FD">
        <w:rPr>
          <w:rFonts w:eastAsia="Times" w:hAnsi="Times New Roman" w:cs="Times New Roman"/>
          <w:i/>
          <w:iCs/>
          <w:color w:val="auto"/>
        </w:rPr>
        <w:t>,</w:t>
      </w:r>
      <w:r w:rsidR="00F55FAF" w:rsidRPr="001C16FD">
        <w:rPr>
          <w:rFonts w:eastAsia="Times" w:hAnsi="Times New Roman" w:cs="Times New Roman"/>
          <w:i/>
          <w:iCs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>Winter 2011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5F0E6CF2" w14:textId="02ED64B9" w:rsidR="000066F1" w:rsidRPr="001C16FD" w:rsidRDefault="000066F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“Hawkins,” </w:t>
      </w:r>
      <w:r w:rsidRPr="001C16FD">
        <w:rPr>
          <w:rFonts w:eastAsia="Times" w:hAnsi="Times New Roman" w:cs="Times New Roman"/>
          <w:i/>
          <w:color w:val="auto"/>
        </w:rPr>
        <w:t>Prospect Magazine</w:t>
      </w:r>
      <w:r w:rsidR="001B4C6B" w:rsidRPr="001C16FD">
        <w:rPr>
          <w:rFonts w:eastAsia="Times" w:hAnsi="Times New Roman" w:cs="Times New Roman"/>
          <w:i/>
          <w:color w:val="auto"/>
        </w:rPr>
        <w:t xml:space="preserve"> (UK)</w:t>
      </w:r>
      <w:r w:rsidRPr="001C16FD">
        <w:rPr>
          <w:rFonts w:eastAsia="Times" w:hAnsi="Times New Roman" w:cs="Times New Roman"/>
          <w:color w:val="auto"/>
        </w:rPr>
        <w:t>, September 2011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50180041" w14:textId="24B3E423" w:rsidR="00415E92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Hawkins,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Puerto del Sol</w:t>
      </w:r>
      <w:r w:rsidR="00C54155" w:rsidRPr="001C16FD">
        <w:rPr>
          <w:rFonts w:eastAsia="Times" w:hAnsi="Times New Roman" w:cs="Times New Roman"/>
          <w:color w:val="auto"/>
        </w:rPr>
        <w:t>, 45,1: Spring 2010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C54155" w:rsidRPr="001C16FD">
        <w:rPr>
          <w:rFonts w:eastAsia="Times" w:hAnsi="Times New Roman" w:cs="Times New Roman"/>
          <w:color w:val="auto"/>
        </w:rPr>
        <w:t xml:space="preserve"> </w:t>
      </w:r>
    </w:p>
    <w:p w14:paraId="39B838F5" w14:textId="5AFF6A77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Calvary,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Southern Review</w:t>
      </w:r>
      <w:r w:rsidR="00D73D01" w:rsidRPr="001C16FD">
        <w:rPr>
          <w:rFonts w:eastAsia="Times" w:hAnsi="Times New Roman" w:cs="Times New Roman"/>
          <w:color w:val="auto"/>
        </w:rPr>
        <w:t>, Spring 2009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6B6DE2FF" w14:textId="2076691F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proofErr w:type="spellStart"/>
      <w:r w:rsidR="00D73D01" w:rsidRPr="001C16FD">
        <w:rPr>
          <w:rFonts w:eastAsia="Times" w:hAnsi="Times New Roman" w:cs="Times New Roman"/>
          <w:color w:val="auto"/>
        </w:rPr>
        <w:t>Griswald</w:t>
      </w:r>
      <w:proofErr w:type="spellEnd"/>
      <w:r w:rsidR="00D73D01" w:rsidRPr="001C16FD">
        <w:rPr>
          <w:rFonts w:eastAsia="Times" w:hAnsi="Times New Roman" w:cs="Times New Roman"/>
          <w:color w:val="auto"/>
        </w:rPr>
        <w:t>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Sun</w:t>
      </w:r>
      <w:r w:rsidR="00D73D01" w:rsidRPr="001C16FD">
        <w:rPr>
          <w:rFonts w:eastAsia="Times" w:hAnsi="Times New Roman" w:cs="Times New Roman"/>
          <w:color w:val="auto"/>
        </w:rPr>
        <w:t>, January 2009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71AA423A" w14:textId="46F75FCF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The Shell Game,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Third Coast</w:t>
      </w:r>
      <w:r w:rsidR="00D73D01" w:rsidRPr="001C16FD">
        <w:rPr>
          <w:rFonts w:eastAsia="Times" w:hAnsi="Times New Roman" w:cs="Times New Roman"/>
          <w:color w:val="auto"/>
        </w:rPr>
        <w:t>, Fall 2008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2BBB92FF" w14:textId="387D5F68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Darwin</w:t>
      </w:r>
      <w:r w:rsidRPr="001C16FD">
        <w:rPr>
          <w:rFonts w:eastAsia="Times" w:hAnsi="Times New Roman" w:cs="Times New Roman"/>
          <w:color w:val="auto"/>
        </w:rPr>
        <w:t>’</w:t>
      </w:r>
      <w:r w:rsidR="00D73D01" w:rsidRPr="001C16FD">
        <w:rPr>
          <w:rFonts w:eastAsia="Times" w:hAnsi="Times New Roman" w:cs="Times New Roman"/>
          <w:color w:val="auto"/>
        </w:rPr>
        <w:t>s Lotus,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Missouri Review</w:t>
      </w:r>
      <w:r w:rsidR="00D73D01" w:rsidRPr="001C16FD">
        <w:rPr>
          <w:rFonts w:eastAsia="Times" w:hAnsi="Times New Roman" w:cs="Times New Roman"/>
          <w:color w:val="auto"/>
        </w:rPr>
        <w:t>, Fall 2008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56031814" w14:textId="7820C872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proofErr w:type="spellStart"/>
      <w:r w:rsidR="00D73D01" w:rsidRPr="001C16FD">
        <w:rPr>
          <w:rFonts w:eastAsia="Times" w:hAnsi="Times New Roman" w:cs="Times New Roman"/>
          <w:color w:val="auto"/>
        </w:rPr>
        <w:t>Stolpestad</w:t>
      </w:r>
      <w:proofErr w:type="spellEnd"/>
      <w:r w:rsidR="00D73D01" w:rsidRPr="001C16FD">
        <w:rPr>
          <w:rFonts w:eastAsia="Times" w:hAnsi="Times New Roman" w:cs="Times New Roman"/>
          <w:color w:val="auto"/>
        </w:rPr>
        <w:t>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Ploughshares</w:t>
      </w:r>
      <w:r w:rsidR="00D73D01" w:rsidRPr="001C16FD">
        <w:rPr>
          <w:rFonts w:eastAsia="Times" w:hAnsi="Times New Roman" w:cs="Times New Roman"/>
          <w:color w:val="auto"/>
        </w:rPr>
        <w:t>, Spring 2008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4FBF9021" w14:textId="2AA91BBB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The Ghostwriter,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Harvard Review</w:t>
      </w:r>
      <w:r w:rsidR="00D73D01" w:rsidRPr="001C16FD">
        <w:rPr>
          <w:rFonts w:eastAsia="Times" w:hAnsi="Times New Roman" w:cs="Times New Roman"/>
          <w:color w:val="auto"/>
        </w:rPr>
        <w:t>, Spring 2007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03092C2A" w14:textId="0600DD0C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Three Forks Portland Cement Company,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Michigan Quarterly Review</w:t>
      </w:r>
      <w:r w:rsidR="00D73D01" w:rsidRPr="001C16FD">
        <w:rPr>
          <w:rFonts w:eastAsia="Times" w:hAnsi="Times New Roman" w:cs="Times New Roman"/>
          <w:color w:val="auto"/>
        </w:rPr>
        <w:t>, Winter 2007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11F0097F" w14:textId="522776AA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Thin End of the Wedge,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proofErr w:type="spellStart"/>
      <w:r w:rsidR="00D73D01" w:rsidRPr="001C16FD">
        <w:rPr>
          <w:rFonts w:eastAsia="Times" w:hAnsi="Times New Roman" w:cs="Times New Roman"/>
          <w:i/>
          <w:iCs/>
          <w:color w:val="auto"/>
        </w:rPr>
        <w:t>TriQuarterly</w:t>
      </w:r>
      <w:proofErr w:type="spellEnd"/>
      <w:r w:rsidR="00D73D01" w:rsidRPr="001C16FD">
        <w:rPr>
          <w:rFonts w:eastAsia="Times" w:hAnsi="Times New Roman" w:cs="Times New Roman"/>
          <w:color w:val="auto"/>
        </w:rPr>
        <w:t>, Summer 2000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40A9167F" w14:textId="57671623" w:rsidR="00013F23" w:rsidRPr="001C16FD" w:rsidRDefault="00AD03A1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The Old Woman and Her Thief,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Ploughshares</w:t>
      </w:r>
      <w:r w:rsidR="00D73D01" w:rsidRPr="001C16FD">
        <w:rPr>
          <w:rFonts w:eastAsia="Times" w:hAnsi="Times New Roman" w:cs="Times New Roman"/>
          <w:color w:val="auto"/>
        </w:rPr>
        <w:t>, Spring 1998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31D0C9F3" w14:textId="49024E43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The Presentiments of Anna,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Quarterly West</w:t>
      </w:r>
      <w:r w:rsidR="00D73D01" w:rsidRPr="001C16FD">
        <w:rPr>
          <w:rFonts w:eastAsia="Times" w:hAnsi="Times New Roman" w:cs="Times New Roman"/>
          <w:color w:val="auto"/>
        </w:rPr>
        <w:t>, Winter 1997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31E03184" w14:textId="1042ECA7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Love is a Temper,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Witness</w:t>
      </w:r>
      <w:r w:rsidR="00D73D01" w:rsidRPr="001C16FD">
        <w:rPr>
          <w:rFonts w:eastAsia="Times" w:hAnsi="Times New Roman" w:cs="Times New Roman"/>
          <w:color w:val="auto"/>
        </w:rPr>
        <w:t>, Spring 1997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00D85E50" w14:textId="553DD7AD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lastRenderedPageBreak/>
        <w:t>“</w:t>
      </w:r>
      <w:r w:rsidR="00D73D01" w:rsidRPr="001C16FD">
        <w:rPr>
          <w:rFonts w:eastAsia="Times" w:hAnsi="Times New Roman" w:cs="Times New Roman"/>
          <w:color w:val="auto"/>
        </w:rPr>
        <w:t>A Stand of Fables,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Quarterly West</w:t>
      </w:r>
      <w:r w:rsidR="00D73D01" w:rsidRPr="001C16FD">
        <w:rPr>
          <w:rFonts w:eastAsia="Times" w:hAnsi="Times New Roman" w:cs="Times New Roman"/>
          <w:color w:val="auto"/>
        </w:rPr>
        <w:t>, Summer 1995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07A6CFE0" w14:textId="3B1A49E2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  <w:tab w:val="left" w:pos="758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The Wasp Eater,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Sun</w:t>
      </w:r>
      <w:r w:rsidR="00D73D01" w:rsidRPr="001C16FD">
        <w:rPr>
          <w:rFonts w:eastAsia="Times" w:hAnsi="Times New Roman" w:cs="Times New Roman"/>
          <w:color w:val="auto"/>
        </w:rPr>
        <w:t>, August 1995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ab/>
      </w:r>
    </w:p>
    <w:p w14:paraId="25816951" w14:textId="2DDF1DA0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Dearest Dale,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Seattle Review</w:t>
      </w:r>
      <w:r w:rsidR="00D73D01" w:rsidRPr="001C16FD">
        <w:rPr>
          <w:rFonts w:eastAsia="Times" w:hAnsi="Times New Roman" w:cs="Times New Roman"/>
          <w:color w:val="auto"/>
        </w:rPr>
        <w:t>, Winter 1994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70B21C75" w14:textId="4BF75E5F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The Hart,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River Styx</w:t>
      </w:r>
      <w:r w:rsidR="00D73D01" w:rsidRPr="001C16FD">
        <w:rPr>
          <w:rFonts w:eastAsia="Times" w:hAnsi="Times New Roman" w:cs="Times New Roman"/>
          <w:color w:val="auto"/>
        </w:rPr>
        <w:t>, Winter 1993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2053DFE2" w14:textId="611ED701" w:rsidR="000066F1" w:rsidRPr="001C16FD" w:rsidRDefault="000066F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“A Snapshot of Them Smiling,” </w:t>
      </w:r>
      <w:r w:rsidRPr="001C16FD">
        <w:rPr>
          <w:rFonts w:eastAsia="Times" w:hAnsi="Times New Roman" w:cs="Times New Roman"/>
          <w:i/>
          <w:iCs/>
          <w:color w:val="auto"/>
        </w:rPr>
        <w:t>The Sun</w:t>
      </w:r>
      <w:r w:rsidRPr="001C16FD">
        <w:rPr>
          <w:rFonts w:eastAsia="Times" w:hAnsi="Times New Roman" w:cs="Times New Roman"/>
          <w:color w:val="auto"/>
        </w:rPr>
        <w:t>, Fall 1992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7BFA9665" w14:textId="4CDEDEA1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A Snapshot of Them Smilin</w:t>
      </w:r>
      <w:r w:rsidR="00C54155" w:rsidRPr="001C16FD">
        <w:rPr>
          <w:rFonts w:eastAsia="Times" w:hAnsi="Times New Roman" w:cs="Times New Roman"/>
          <w:color w:val="auto"/>
        </w:rPr>
        <w:t xml:space="preserve">g,” </w:t>
      </w:r>
      <w:r w:rsidR="00C54155" w:rsidRPr="001C16FD">
        <w:rPr>
          <w:rFonts w:eastAsia="Times" w:hAnsi="Times New Roman" w:cs="Times New Roman"/>
          <w:i/>
          <w:iCs/>
          <w:color w:val="auto"/>
        </w:rPr>
        <w:t xml:space="preserve">The </w:t>
      </w:r>
      <w:proofErr w:type="spellStart"/>
      <w:r w:rsidR="00C54155" w:rsidRPr="001C16FD">
        <w:rPr>
          <w:rFonts w:eastAsia="Times" w:hAnsi="Times New Roman" w:cs="Times New Roman"/>
          <w:i/>
          <w:iCs/>
          <w:color w:val="auto"/>
        </w:rPr>
        <w:t>Clockwatch</w:t>
      </w:r>
      <w:proofErr w:type="spellEnd"/>
      <w:r w:rsidR="00C54155" w:rsidRPr="001C16FD">
        <w:rPr>
          <w:rFonts w:eastAsia="Times" w:hAnsi="Times New Roman" w:cs="Times New Roman"/>
          <w:i/>
          <w:iCs/>
          <w:color w:val="auto"/>
        </w:rPr>
        <w:t xml:space="preserve"> Review</w:t>
      </w:r>
      <w:r w:rsidR="00C54155" w:rsidRPr="001C16FD">
        <w:rPr>
          <w:rFonts w:eastAsia="Times" w:hAnsi="Times New Roman" w:cs="Times New Roman"/>
          <w:color w:val="auto"/>
        </w:rPr>
        <w:t>, Fall 1990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0066F1" w:rsidRPr="001C16FD">
        <w:rPr>
          <w:rFonts w:eastAsia="Times" w:hAnsi="Times New Roman" w:cs="Times New Roman"/>
          <w:color w:val="auto"/>
        </w:rPr>
        <w:t xml:space="preserve"> </w:t>
      </w:r>
    </w:p>
    <w:p w14:paraId="62E30F18" w14:textId="7CF677A1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Hard to Find Your Feet,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Phoebe</w:t>
      </w:r>
      <w:r w:rsidR="00D73D01" w:rsidRPr="001C16FD">
        <w:rPr>
          <w:rFonts w:eastAsia="Times" w:hAnsi="Times New Roman" w:cs="Times New Roman"/>
          <w:color w:val="auto"/>
        </w:rPr>
        <w:t>, Winter 1991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3BC6EFD3" w14:textId="58211745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Ghost Runners,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Ascent</w:t>
      </w:r>
      <w:r w:rsidR="00D73D01" w:rsidRPr="001C16FD">
        <w:rPr>
          <w:rFonts w:eastAsia="Times" w:hAnsi="Times New Roman" w:cs="Times New Roman"/>
          <w:color w:val="auto"/>
        </w:rPr>
        <w:t>, Fall 1991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59EB3EE7" w14:textId="2D10F0B0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In the Days of the Dinosaurs,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Voice Magazine</w:t>
      </w:r>
      <w:r w:rsidR="00D73D01" w:rsidRPr="001C16FD">
        <w:rPr>
          <w:rFonts w:eastAsia="Times" w:hAnsi="Times New Roman" w:cs="Times New Roman"/>
          <w:color w:val="auto"/>
        </w:rPr>
        <w:t>, Spring 1988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534FE074" w14:textId="4F2A01C0" w:rsidR="00DB0FD0" w:rsidRPr="001C16FD" w:rsidRDefault="00DB0FD0" w:rsidP="00263EC3">
      <w:pPr>
        <w:pStyle w:val="Body"/>
        <w:tabs>
          <w:tab w:val="left" w:pos="990"/>
          <w:tab w:val="left" w:pos="1440"/>
        </w:tabs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9920B47" w14:textId="77777777" w:rsidR="00263EC3" w:rsidRPr="001C16FD" w:rsidRDefault="00263EC3" w:rsidP="00263EC3">
      <w:pPr>
        <w:pStyle w:val="Body"/>
        <w:tabs>
          <w:tab w:val="left" w:pos="990"/>
          <w:tab w:val="left" w:pos="1440"/>
        </w:tabs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0A21BC77" w14:textId="580C264B" w:rsidR="002D6A43" w:rsidRPr="001C16FD" w:rsidRDefault="00B77F6D" w:rsidP="00F122EB">
      <w:pPr>
        <w:pStyle w:val="Body"/>
        <w:tabs>
          <w:tab w:val="left" w:pos="990"/>
          <w:tab w:val="left" w:pos="1440"/>
        </w:tabs>
        <w:ind w:left="360"/>
        <w:jc w:val="both"/>
        <w:rPr>
          <w:rFonts w:eastAsia="Times" w:hAnsi="Times New Roman" w:cs="Times New Roman"/>
          <w:bCs/>
          <w:color w:val="auto"/>
          <w:u w:val="single"/>
        </w:rPr>
      </w:pPr>
      <w:r w:rsidRPr="001C16FD">
        <w:rPr>
          <w:rFonts w:eastAsia="Times" w:hAnsi="Times New Roman" w:cs="Times New Roman"/>
          <w:bCs/>
          <w:color w:val="auto"/>
          <w:u w:val="single"/>
        </w:rPr>
        <w:t>Selected Nonfiction</w:t>
      </w:r>
    </w:p>
    <w:p w14:paraId="6908672E" w14:textId="6816CA80" w:rsidR="004A27C1" w:rsidRDefault="004A27C1" w:rsidP="001C16FD">
      <w:pPr>
        <w:ind w:left="360"/>
        <w:rPr>
          <w:rFonts w:eastAsia="Times New Roman,Times"/>
        </w:rPr>
      </w:pPr>
      <w:r>
        <w:rPr>
          <w:rFonts w:eastAsia="Times New Roman,Times"/>
        </w:rPr>
        <w:t xml:space="preserve">“WWCD: What Would Chekhov Do,” </w:t>
      </w:r>
      <w:r w:rsidRPr="004A27C1">
        <w:rPr>
          <w:rFonts w:eastAsia="Times New Roman,Times"/>
          <w:i/>
        </w:rPr>
        <w:t xml:space="preserve">North American </w:t>
      </w:r>
      <w:proofErr w:type="spellStart"/>
      <w:r w:rsidRPr="004A27C1">
        <w:rPr>
          <w:rFonts w:eastAsia="Times New Roman,Times"/>
          <w:i/>
        </w:rPr>
        <w:t>Reivew</w:t>
      </w:r>
      <w:proofErr w:type="spellEnd"/>
      <w:r w:rsidRPr="004A27C1">
        <w:rPr>
          <w:rFonts w:eastAsia="Times New Roman,Times"/>
          <w:i/>
        </w:rPr>
        <w:t>,</w:t>
      </w:r>
      <w:r>
        <w:rPr>
          <w:rFonts w:eastAsia="Times New Roman,Times"/>
        </w:rPr>
        <w:t xml:space="preserve"> Spring 2019</w:t>
      </w:r>
    </w:p>
    <w:p w14:paraId="75A809FA" w14:textId="02DE9BDF" w:rsidR="001C16FD" w:rsidRPr="001C16FD" w:rsidRDefault="001C16FD" w:rsidP="001C16FD">
      <w:pPr>
        <w:ind w:left="360"/>
      </w:pPr>
      <w:r w:rsidRPr="001C16FD">
        <w:rPr>
          <w:rFonts w:eastAsia="Times New Roman,Times"/>
        </w:rPr>
        <w:t xml:space="preserve">“The Lady and the Monk,” </w:t>
      </w:r>
      <w:r w:rsidRPr="001C16FD">
        <w:rPr>
          <w:i/>
        </w:rPr>
        <w:t>The American Scholar</w:t>
      </w:r>
      <w:r w:rsidRPr="001C16FD">
        <w:t>, Fall 2018</w:t>
      </w:r>
    </w:p>
    <w:p w14:paraId="5BA5D8CA" w14:textId="310E7D39" w:rsidR="001C16FD" w:rsidRPr="001C16FD" w:rsidRDefault="001C16FD" w:rsidP="001C16FD">
      <w:pPr>
        <w:ind w:left="360"/>
      </w:pPr>
      <w:r w:rsidRPr="001C16FD">
        <w:t xml:space="preserve">“The Bird of Love and Loyalty,” </w:t>
      </w:r>
      <w:r w:rsidRPr="001C16FD">
        <w:rPr>
          <w:i/>
        </w:rPr>
        <w:t>Hobart</w:t>
      </w:r>
      <w:r w:rsidRPr="001C16FD">
        <w:t>, Fall 2018</w:t>
      </w:r>
    </w:p>
    <w:p w14:paraId="100B1C8A" w14:textId="13E6CAEE" w:rsidR="001C16FD" w:rsidRPr="001C16FD" w:rsidRDefault="001C16FD" w:rsidP="001C16FD">
      <w:pPr>
        <w:ind w:left="360"/>
      </w:pPr>
      <w:r w:rsidRPr="001C16FD">
        <w:t xml:space="preserve">“On Working with William Maxwell,” </w:t>
      </w:r>
      <w:r w:rsidRPr="001C16FD">
        <w:rPr>
          <w:i/>
          <w:iCs/>
        </w:rPr>
        <w:t>New England Review</w:t>
      </w:r>
      <w:r w:rsidRPr="001C16FD">
        <w:t>, Fall 2018</w:t>
      </w:r>
    </w:p>
    <w:p w14:paraId="15528884" w14:textId="1803C110" w:rsidR="001C16FD" w:rsidRPr="001C16FD" w:rsidRDefault="001C16FD" w:rsidP="001C16FD">
      <w:pPr>
        <w:ind w:left="360"/>
      </w:pPr>
      <w:r w:rsidRPr="001C16FD">
        <w:t xml:space="preserve">“The Bird of Love and Loyalty,” </w:t>
      </w:r>
      <w:r w:rsidRPr="001C16FD">
        <w:rPr>
          <w:i/>
        </w:rPr>
        <w:t>Hobart</w:t>
      </w:r>
      <w:r w:rsidRPr="001C16FD">
        <w:t>, Fall 2018</w:t>
      </w:r>
    </w:p>
    <w:p w14:paraId="5114A7D8" w14:textId="1E1138FC" w:rsidR="00535F02" w:rsidRPr="001C16FD" w:rsidRDefault="00535F02" w:rsidP="001C16FD">
      <w:pPr>
        <w:ind w:left="360"/>
        <w:rPr>
          <w:rFonts w:eastAsia="Times"/>
        </w:rPr>
      </w:pPr>
      <w:r w:rsidRPr="001C16FD">
        <w:rPr>
          <w:rFonts w:eastAsia="Times"/>
        </w:rPr>
        <w:t>“Not</w:t>
      </w:r>
      <w:r w:rsidR="00BB2ADB" w:rsidRPr="001C16FD">
        <w:rPr>
          <w:rFonts w:eastAsia="Times"/>
        </w:rPr>
        <w:t>es Toward a</w:t>
      </w:r>
      <w:r w:rsidR="0033149A" w:rsidRPr="001C16FD">
        <w:rPr>
          <w:rFonts w:eastAsia="Times"/>
        </w:rPr>
        <w:t xml:space="preserve"> G</w:t>
      </w:r>
      <w:r w:rsidR="00937228" w:rsidRPr="001C16FD">
        <w:rPr>
          <w:rFonts w:eastAsia="Times"/>
        </w:rPr>
        <w:t>reater Unbalancing</w:t>
      </w:r>
      <w:r w:rsidR="0033149A" w:rsidRPr="001C16FD">
        <w:rPr>
          <w:rFonts w:eastAsia="Times"/>
        </w:rPr>
        <w:t>,</w:t>
      </w:r>
      <w:r w:rsidRPr="001C16FD">
        <w:rPr>
          <w:rFonts w:eastAsia="Times"/>
        </w:rPr>
        <w:t xml:space="preserve">” </w:t>
      </w:r>
      <w:r w:rsidRPr="001C16FD">
        <w:rPr>
          <w:i/>
          <w:iCs/>
        </w:rPr>
        <w:t xml:space="preserve">The Southern Review, </w:t>
      </w:r>
      <w:r w:rsidR="001A5CB9" w:rsidRPr="001C16FD">
        <w:t>Spring 2015</w:t>
      </w:r>
      <w:r w:rsidR="00B83764" w:rsidRPr="001C16FD">
        <w:rPr>
          <w:rFonts w:eastAsia="Times New Roman,Times"/>
        </w:rPr>
        <w:t xml:space="preserve"> </w:t>
      </w:r>
    </w:p>
    <w:p w14:paraId="59FF4C93" w14:textId="3F1E1404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  <w:tab w:val="left" w:pos="378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East of Vienna: No Small Journey to Dracula</w:t>
      </w:r>
      <w:r w:rsidRPr="001C16FD">
        <w:rPr>
          <w:rFonts w:eastAsia="Times" w:hAnsi="Times New Roman" w:cs="Times New Roman"/>
          <w:color w:val="auto"/>
        </w:rPr>
        <w:t>’</w:t>
      </w:r>
      <w:r w:rsidR="00D73D01" w:rsidRPr="001C16FD">
        <w:rPr>
          <w:rFonts w:eastAsia="Times" w:hAnsi="Times New Roman" w:cs="Times New Roman"/>
          <w:color w:val="auto"/>
        </w:rPr>
        <w:t>s Castle,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proofErr w:type="spellStart"/>
      <w:r w:rsidR="00D73D01" w:rsidRPr="001C16FD">
        <w:rPr>
          <w:rFonts w:eastAsia="Times" w:hAnsi="Times New Roman" w:cs="Times New Roman"/>
          <w:i/>
          <w:iCs/>
          <w:color w:val="auto"/>
        </w:rPr>
        <w:t>Pank</w:t>
      </w:r>
      <w:proofErr w:type="spellEnd"/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 Magazine</w:t>
      </w:r>
      <w:r w:rsidR="00D73D01" w:rsidRPr="001C16FD">
        <w:rPr>
          <w:rFonts w:eastAsia="Times" w:hAnsi="Times New Roman" w:cs="Times New Roman"/>
          <w:color w:val="auto"/>
        </w:rPr>
        <w:t>, August 2014</w:t>
      </w:r>
    </w:p>
    <w:p w14:paraId="7BFBAD99" w14:textId="658B5A91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  <w:tab w:val="left" w:pos="378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Finding Aung San Suu Kyi in Mandalay,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Catching Days</w:t>
      </w:r>
      <w:r w:rsidR="00D73D01" w:rsidRPr="001C16FD">
        <w:rPr>
          <w:rFonts w:eastAsia="Times" w:hAnsi="Times New Roman" w:cs="Times New Roman"/>
          <w:color w:val="auto"/>
        </w:rPr>
        <w:t xml:space="preserve">, </w:t>
      </w:r>
      <w:r w:rsidR="00367BA2" w:rsidRPr="001C16FD">
        <w:rPr>
          <w:rFonts w:eastAsia="Times" w:hAnsi="Times New Roman" w:cs="Times New Roman"/>
          <w:color w:val="auto"/>
        </w:rPr>
        <w:t xml:space="preserve">April </w:t>
      </w:r>
      <w:r w:rsidR="00D73D01" w:rsidRPr="001C16FD">
        <w:rPr>
          <w:rFonts w:eastAsia="Times" w:hAnsi="Times New Roman" w:cs="Times New Roman"/>
          <w:color w:val="auto"/>
        </w:rPr>
        <w:t>2012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013FC5AA" w14:textId="5E77DA1A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  <w:tab w:val="left" w:pos="378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BB2ADB" w:rsidRPr="001C16FD">
        <w:rPr>
          <w:rFonts w:eastAsia="Times" w:hAnsi="Times New Roman" w:cs="Times New Roman"/>
          <w:color w:val="auto"/>
        </w:rPr>
        <w:t xml:space="preserve">You Must Read This: </w:t>
      </w:r>
      <w:r w:rsidR="00D73D01" w:rsidRPr="001C16FD">
        <w:rPr>
          <w:rFonts w:eastAsia="Times" w:hAnsi="Times New Roman" w:cs="Times New Roman"/>
          <w:i/>
          <w:iCs/>
          <w:color w:val="auto"/>
        </w:rPr>
        <w:t>So Long, See You Tomorrow</w:t>
      </w:r>
      <w:r w:rsidR="00D73D01" w:rsidRPr="001C16FD">
        <w:rPr>
          <w:rFonts w:eastAsia="Times" w:hAnsi="Times New Roman" w:cs="Times New Roman"/>
          <w:color w:val="auto"/>
        </w:rPr>
        <w:t>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NPR,</w:t>
      </w:r>
      <w:r w:rsidR="00D73D01" w:rsidRPr="001C16FD">
        <w:rPr>
          <w:rFonts w:eastAsia="Times" w:hAnsi="Times New Roman" w:cs="Times New Roman"/>
          <w:color w:val="auto"/>
        </w:rPr>
        <w:t xml:space="preserve"> Spring 2011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068EC0A3" w14:textId="3B96038D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Captives of the Junta: Letter from Burma,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 The American Scholar,</w:t>
      </w:r>
      <w:r w:rsidR="00D73D01" w:rsidRPr="001C16FD">
        <w:rPr>
          <w:rFonts w:eastAsia="Times" w:hAnsi="Times New Roman" w:cs="Times New Roman"/>
          <w:color w:val="auto"/>
        </w:rPr>
        <w:t xml:space="preserve"> Fall 2008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41EB7DFB" w14:textId="49802C46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Borrowed Fathers,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Backtracks Magazine</w:t>
      </w:r>
      <w:r w:rsidR="00D73D01" w:rsidRPr="001C16FD">
        <w:rPr>
          <w:rFonts w:eastAsia="Times" w:hAnsi="Times New Roman" w:cs="Times New Roman"/>
          <w:color w:val="auto"/>
        </w:rPr>
        <w:t>, Winter 2008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024CE768" w14:textId="15BC772B" w:rsidR="00013F23" w:rsidRPr="001C16FD" w:rsidRDefault="00AD03A1" w:rsidP="009E59FE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C20D3C" w:rsidRPr="001C16FD">
        <w:rPr>
          <w:rFonts w:eastAsia="Times" w:hAnsi="Times New Roman" w:cs="Times New Roman"/>
          <w:color w:val="auto"/>
        </w:rPr>
        <w:t xml:space="preserve">First Person: </w:t>
      </w:r>
      <w:r w:rsidR="00D73D01" w:rsidRPr="001C16FD">
        <w:rPr>
          <w:rFonts w:eastAsia="Times" w:hAnsi="Times New Roman" w:cs="Times New Roman"/>
          <w:color w:val="auto"/>
        </w:rPr>
        <w:t>Teaching, Writing, and Learning,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Connecticut College Magazine</w:t>
      </w:r>
      <w:r w:rsidR="0048554B" w:rsidRPr="001C16FD">
        <w:rPr>
          <w:rFonts w:eastAsia="Times" w:hAnsi="Times New Roman" w:cs="Times New Roman"/>
          <w:color w:val="auto"/>
        </w:rPr>
        <w:t>, Fall</w:t>
      </w:r>
      <w:r w:rsidR="009E59FE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>2008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082FA47D" w14:textId="49AA4A79" w:rsidR="000E46CB" w:rsidRPr="001C16FD" w:rsidRDefault="000E46CB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“My Myanmar: The Sar Kaley,” </w:t>
      </w:r>
      <w:r w:rsidRPr="001C16FD">
        <w:rPr>
          <w:rFonts w:eastAsia="Times" w:hAnsi="Times New Roman" w:cs="Times New Roman"/>
          <w:i/>
          <w:iCs/>
          <w:color w:val="auto"/>
        </w:rPr>
        <w:t>The Owls</w:t>
      </w:r>
      <w:r w:rsidRPr="001C16FD">
        <w:rPr>
          <w:rFonts w:eastAsia="Times" w:hAnsi="Times New Roman" w:cs="Times New Roman"/>
          <w:color w:val="auto"/>
        </w:rPr>
        <w:t>, Fall 2008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5B563B13" w14:textId="55241FD9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Little India, Singapore, Eggplants,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 Chef Mateo, March </w:t>
      </w:r>
      <w:r w:rsidR="00D73D01" w:rsidRPr="001C16FD">
        <w:rPr>
          <w:rFonts w:eastAsia="Times" w:hAnsi="Times New Roman" w:cs="Times New Roman"/>
          <w:color w:val="auto"/>
        </w:rPr>
        <w:t>2006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16252DE3" w14:textId="5D3F44DC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When You</w:t>
      </w:r>
      <w:r w:rsidRPr="001C16FD">
        <w:rPr>
          <w:rFonts w:eastAsia="Times" w:hAnsi="Times New Roman" w:cs="Times New Roman"/>
          <w:color w:val="auto"/>
        </w:rPr>
        <w:t>’</w:t>
      </w:r>
      <w:r w:rsidR="00D73D01" w:rsidRPr="001C16FD">
        <w:rPr>
          <w:rFonts w:eastAsia="Times" w:hAnsi="Times New Roman" w:cs="Times New Roman"/>
          <w:color w:val="auto"/>
        </w:rPr>
        <w:t>re Inside the Autism,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Life Magazine, </w:t>
      </w:r>
      <w:r w:rsidR="00D73D01" w:rsidRPr="001C16FD">
        <w:rPr>
          <w:rFonts w:eastAsia="Times" w:hAnsi="Times New Roman" w:cs="Times New Roman"/>
          <w:color w:val="auto"/>
        </w:rPr>
        <w:t>January 2006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2B5E09C0" w14:textId="72503D81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A Call to Compassion: Rotary from 1985-2005,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Rotarian,</w:t>
      </w:r>
      <w:r w:rsidR="00D73D01" w:rsidRPr="001C16FD">
        <w:rPr>
          <w:rFonts w:eastAsia="Times" w:hAnsi="Times New Roman" w:cs="Times New Roman"/>
          <w:color w:val="auto"/>
        </w:rPr>
        <w:t xml:space="preserve"> June 2005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51A8CBA3" w14:textId="43D6DF87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Faith,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This American Life, </w:t>
      </w:r>
      <w:r w:rsidR="00D73D01" w:rsidRPr="001C16FD">
        <w:rPr>
          <w:rFonts w:eastAsia="Times" w:hAnsi="Times New Roman" w:cs="Times New Roman"/>
          <w:color w:val="auto"/>
        </w:rPr>
        <w:t>December 2001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53913A3F" w14:textId="23BD0AB8" w:rsidR="00BB585B" w:rsidRPr="001C16FD" w:rsidRDefault="00BB585B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“Two Perfect Weddings,”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Guideposts Magazine, </w:t>
      </w:r>
      <w:r w:rsidRPr="001C16FD">
        <w:rPr>
          <w:rFonts w:eastAsia="Times" w:hAnsi="Times New Roman" w:cs="Times New Roman"/>
          <w:iCs/>
          <w:color w:val="auto"/>
        </w:rPr>
        <w:t>June 2001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124DD560" w14:textId="0BECE0EF" w:rsidR="001C6F89" w:rsidRPr="001C16FD" w:rsidRDefault="001C6F89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“Thomas Kinkade: Painter of Light,”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Guideposts Magazine, </w:t>
      </w:r>
      <w:r w:rsidRPr="001C16FD">
        <w:rPr>
          <w:rFonts w:eastAsia="Times" w:hAnsi="Times New Roman" w:cs="Times New Roman"/>
          <w:iCs/>
          <w:color w:val="auto"/>
        </w:rPr>
        <w:t>December 2000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53991198" w14:textId="0F6F7B58" w:rsidR="00013F23" w:rsidRPr="001C16FD" w:rsidRDefault="00AD03A1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The Epiphany Factory: Rewriting Tales of Faith,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proofErr w:type="spellStart"/>
      <w:r w:rsidR="00D73D01" w:rsidRPr="001C16FD">
        <w:rPr>
          <w:rFonts w:eastAsia="Times" w:hAnsi="Times New Roman" w:cs="Times New Roman"/>
          <w:i/>
          <w:iCs/>
          <w:color w:val="auto"/>
        </w:rPr>
        <w:t>Openletters</w:t>
      </w:r>
      <w:proofErr w:type="spellEnd"/>
      <w:r w:rsidR="00D73D01" w:rsidRPr="001C16FD">
        <w:rPr>
          <w:rFonts w:eastAsia="Times" w:hAnsi="Times New Roman" w:cs="Times New Roman"/>
          <w:color w:val="auto"/>
        </w:rPr>
        <w:t>, July 2000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1F9B3158" w14:textId="7D4308EF" w:rsidR="001C6F89" w:rsidRPr="001C16FD" w:rsidRDefault="001C6F89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“All America Grieved: The </w:t>
      </w:r>
      <w:r w:rsidRPr="001C16FD">
        <w:rPr>
          <w:rFonts w:eastAsia="Times" w:hAnsi="Times New Roman" w:cs="Times New Roman"/>
          <w:i/>
          <w:iCs/>
          <w:color w:val="auto"/>
        </w:rPr>
        <w:t>Challenger</w:t>
      </w:r>
      <w:r w:rsidRPr="001C16FD">
        <w:rPr>
          <w:rFonts w:eastAsia="Times" w:hAnsi="Times New Roman" w:cs="Times New Roman"/>
          <w:color w:val="auto"/>
        </w:rPr>
        <w:t xml:space="preserve"> Disaster,”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 Guideposts Magazine,</w:t>
      </w:r>
      <w:r w:rsidRPr="001C16FD">
        <w:rPr>
          <w:rFonts w:eastAsia="Times" w:hAnsi="Times New Roman" w:cs="Times New Roman"/>
          <w:color w:val="auto"/>
        </w:rPr>
        <w:t xml:space="preserve"> January 2000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13405708" w14:textId="0A9DE49B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Three Sisters: Profile of Peter Luger</w:t>
      </w:r>
      <w:r w:rsidRPr="001C16FD">
        <w:rPr>
          <w:rFonts w:eastAsia="Times" w:hAnsi="Times New Roman" w:cs="Times New Roman"/>
          <w:color w:val="auto"/>
        </w:rPr>
        <w:t>’</w:t>
      </w:r>
      <w:r w:rsidR="00D73D01" w:rsidRPr="001C16FD">
        <w:rPr>
          <w:rFonts w:eastAsia="Times" w:hAnsi="Times New Roman" w:cs="Times New Roman"/>
          <w:color w:val="auto"/>
        </w:rPr>
        <w:t>s Steak House,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Barnard Magazine</w:t>
      </w:r>
      <w:r w:rsidR="00367BA2" w:rsidRPr="001C16FD">
        <w:rPr>
          <w:rFonts w:eastAsia="Times" w:hAnsi="Times New Roman" w:cs="Times New Roman"/>
          <w:color w:val="auto"/>
        </w:rPr>
        <w:t>, Fall 2000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0A1BF997" w14:textId="4ED4B7A6" w:rsidR="001C6F89" w:rsidRPr="001C16FD" w:rsidRDefault="001C6F89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“What Connects Us,” </w:t>
      </w:r>
      <w:r w:rsidRPr="001C16FD">
        <w:rPr>
          <w:rFonts w:eastAsia="Times" w:hAnsi="Times New Roman" w:cs="Times New Roman"/>
          <w:i/>
          <w:iCs/>
          <w:color w:val="auto"/>
        </w:rPr>
        <w:t>Guideposts Magazine,</w:t>
      </w:r>
      <w:r w:rsidRPr="001C16FD">
        <w:rPr>
          <w:rFonts w:eastAsia="Times" w:hAnsi="Times New Roman" w:cs="Times New Roman"/>
          <w:iCs/>
          <w:color w:val="auto"/>
        </w:rPr>
        <w:t xml:space="preserve"> August 2000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3E6284D3" w14:textId="0BFFECEB" w:rsidR="001C6F89" w:rsidRPr="001C16FD" w:rsidRDefault="001C6F89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“Barbershop Bond,”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Guideposts Magazine, </w:t>
      </w:r>
      <w:r w:rsidRPr="001C16FD">
        <w:rPr>
          <w:rFonts w:eastAsia="Times" w:hAnsi="Times New Roman" w:cs="Times New Roman"/>
          <w:iCs/>
          <w:color w:val="auto"/>
        </w:rPr>
        <w:t>June 2000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09B1FB73" w14:textId="07C5D84B" w:rsidR="0097346A" w:rsidRPr="001C16FD" w:rsidRDefault="0097346A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“Stranded,”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Guideposts Magazine, </w:t>
      </w:r>
      <w:r w:rsidRPr="001C16FD">
        <w:rPr>
          <w:rFonts w:eastAsia="Times" w:hAnsi="Times New Roman" w:cs="Times New Roman"/>
          <w:iCs/>
          <w:color w:val="auto"/>
        </w:rPr>
        <w:t>April 2000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36335F48" w14:textId="55BBF6AF" w:rsidR="0097346A" w:rsidRPr="001C16FD" w:rsidRDefault="0097346A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“The Mystery of Marshall,”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Guideposts Magazine, </w:t>
      </w:r>
      <w:r w:rsidRPr="001C16FD">
        <w:rPr>
          <w:rFonts w:eastAsia="Times" w:hAnsi="Times New Roman" w:cs="Times New Roman"/>
          <w:iCs/>
          <w:color w:val="auto"/>
        </w:rPr>
        <w:t>March 2000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6E9089EE" w14:textId="679A1B6A" w:rsidR="000E46CB" w:rsidRPr="001C16FD" w:rsidRDefault="000E46CB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“The Unopened Letter,”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Guideposts Magazine, </w:t>
      </w:r>
      <w:r w:rsidRPr="001C16FD">
        <w:rPr>
          <w:rFonts w:eastAsia="Times" w:hAnsi="Times New Roman" w:cs="Times New Roman"/>
          <w:iCs/>
          <w:color w:val="auto"/>
        </w:rPr>
        <w:t>February 2000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19681075" w14:textId="7EF2BDE0" w:rsidR="00474F9D" w:rsidRPr="001C16FD" w:rsidRDefault="000B7586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“In the Palm of His Hand,” </w:t>
      </w:r>
      <w:r w:rsidRPr="001C16FD">
        <w:rPr>
          <w:rFonts w:eastAsia="Times" w:hAnsi="Times New Roman" w:cs="Times New Roman"/>
          <w:i/>
          <w:color w:val="auto"/>
        </w:rPr>
        <w:t>Angels on Earth Magazine,</w:t>
      </w:r>
      <w:r w:rsidRPr="001C16FD">
        <w:rPr>
          <w:rFonts w:eastAsia="Times" w:hAnsi="Times New Roman" w:cs="Times New Roman"/>
          <w:color w:val="auto"/>
        </w:rPr>
        <w:t xml:space="preserve"> November/December 1999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474F9D" w:rsidRPr="001C16FD">
        <w:rPr>
          <w:rFonts w:eastAsia="Times" w:hAnsi="Times New Roman" w:cs="Times New Roman"/>
          <w:color w:val="auto"/>
        </w:rPr>
        <w:t xml:space="preserve"> </w:t>
      </w:r>
    </w:p>
    <w:p w14:paraId="3E0737BC" w14:textId="48B61CE5" w:rsidR="00474F9D" w:rsidRPr="001C16FD" w:rsidRDefault="00474F9D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“Man Down,” </w:t>
      </w:r>
      <w:r w:rsidRPr="001C16FD">
        <w:rPr>
          <w:rFonts w:eastAsia="Times" w:hAnsi="Times New Roman" w:cs="Times New Roman"/>
          <w:i/>
          <w:iCs/>
          <w:color w:val="auto"/>
        </w:rPr>
        <w:t>Guideposts Magazine,</w:t>
      </w:r>
      <w:r w:rsidRPr="001C16FD">
        <w:rPr>
          <w:rFonts w:eastAsia="Times" w:hAnsi="Times New Roman" w:cs="Times New Roman"/>
          <w:iCs/>
          <w:color w:val="auto"/>
        </w:rPr>
        <w:t xml:space="preserve"> December 1999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390A05D3" w14:textId="670FD889" w:rsidR="0097346A" w:rsidRPr="001C16FD" w:rsidRDefault="0097346A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“Two Perfect Minutes,” </w:t>
      </w:r>
      <w:r w:rsidRPr="001C16FD">
        <w:rPr>
          <w:rFonts w:eastAsia="Times" w:hAnsi="Times New Roman" w:cs="Times New Roman"/>
          <w:i/>
          <w:iCs/>
          <w:color w:val="auto"/>
        </w:rPr>
        <w:t>Guideposts Magazine</w:t>
      </w:r>
      <w:r w:rsidRPr="001C16FD">
        <w:rPr>
          <w:rFonts w:eastAsia="Times" w:hAnsi="Times New Roman" w:cs="Times New Roman"/>
          <w:iCs/>
          <w:color w:val="auto"/>
        </w:rPr>
        <w:t>, November 1999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445CEE88" w14:textId="34B7B7A0" w:rsidR="00BB585B" w:rsidRPr="001C16FD" w:rsidRDefault="00BB585B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“Then Came the Flood,”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Guideposts Magazine, </w:t>
      </w:r>
      <w:r w:rsidRPr="001C16FD">
        <w:rPr>
          <w:rFonts w:eastAsia="Times" w:hAnsi="Times New Roman" w:cs="Times New Roman"/>
          <w:iCs/>
          <w:color w:val="auto"/>
        </w:rPr>
        <w:t>October 1999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232CC273" w14:textId="7A80F677" w:rsidR="00474F9D" w:rsidRPr="001C16FD" w:rsidRDefault="00474F9D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“Cultures and Controversies: The Legacy of Margaret Mead,”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 Barnard Magazine, </w:t>
      </w:r>
      <w:r w:rsidRPr="001C16FD">
        <w:rPr>
          <w:rFonts w:eastAsia="Times" w:hAnsi="Times New Roman" w:cs="Times New Roman"/>
          <w:iCs/>
          <w:color w:val="auto"/>
        </w:rPr>
        <w:t>Fall 1999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1C4B03C0" w14:textId="766C6AE6" w:rsidR="0097346A" w:rsidRPr="001C16FD" w:rsidRDefault="0097346A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“Sent Forth,”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Guideposts Magazine, </w:t>
      </w:r>
      <w:r w:rsidRPr="001C16FD">
        <w:rPr>
          <w:rFonts w:eastAsia="Times" w:hAnsi="Times New Roman" w:cs="Times New Roman"/>
          <w:iCs/>
          <w:color w:val="auto"/>
        </w:rPr>
        <w:t>September 1999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37041C36" w14:textId="239B6BFB" w:rsidR="00474F9D" w:rsidRPr="001C16FD" w:rsidRDefault="00474F9D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“Jane </w:t>
      </w:r>
      <w:proofErr w:type="spellStart"/>
      <w:r w:rsidRPr="001C16FD">
        <w:rPr>
          <w:rFonts w:eastAsia="Times" w:hAnsi="Times New Roman" w:cs="Times New Roman"/>
          <w:color w:val="auto"/>
        </w:rPr>
        <w:t>Siris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: Raising High the Roofbeams,”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Barnard Magazine, </w:t>
      </w:r>
      <w:r w:rsidRPr="001C16FD">
        <w:rPr>
          <w:rFonts w:eastAsia="Times" w:hAnsi="Times New Roman" w:cs="Times New Roman"/>
          <w:iCs/>
          <w:color w:val="auto"/>
        </w:rPr>
        <w:t>Summer 1999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373CDEFF" w14:textId="7DF9C50D" w:rsidR="0097346A" w:rsidRPr="001C16FD" w:rsidRDefault="0097346A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“Then Came the Flood,”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Guideposts Magazine, </w:t>
      </w:r>
      <w:r w:rsidRPr="001C16FD">
        <w:rPr>
          <w:rFonts w:eastAsia="Times" w:hAnsi="Times New Roman" w:cs="Times New Roman"/>
          <w:iCs/>
          <w:color w:val="auto"/>
        </w:rPr>
        <w:t>May 1999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28BEA6D9" w14:textId="73393FB4" w:rsidR="0097346A" w:rsidRPr="001C16FD" w:rsidRDefault="0097346A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“Uluru’s Ultimate Challenge,” </w:t>
      </w:r>
      <w:r w:rsidRPr="001C16FD">
        <w:rPr>
          <w:rFonts w:eastAsia="Times" w:hAnsi="Times New Roman" w:cs="Times New Roman"/>
          <w:i/>
          <w:iCs/>
          <w:color w:val="auto"/>
        </w:rPr>
        <w:t>Guideposts Magazine,</w:t>
      </w:r>
      <w:r w:rsidRPr="001C16FD">
        <w:rPr>
          <w:rFonts w:eastAsia="Times" w:hAnsi="Times New Roman" w:cs="Times New Roman"/>
          <w:iCs/>
          <w:color w:val="auto"/>
        </w:rPr>
        <w:t xml:space="preserve"> March 1999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</w:p>
    <w:p w14:paraId="6023D743" w14:textId="24E37BA8" w:rsidR="00BB585B" w:rsidRPr="001C16FD" w:rsidRDefault="00BB585B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lastRenderedPageBreak/>
        <w:t>“The World of the Word: The World of Publishing,”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 Barnard Magazine</w:t>
      </w:r>
      <w:r w:rsidR="0097346A" w:rsidRPr="001C16FD">
        <w:rPr>
          <w:rFonts w:eastAsia="Times" w:hAnsi="Times New Roman" w:cs="Times New Roman"/>
          <w:i/>
          <w:iCs/>
          <w:color w:val="auto"/>
        </w:rPr>
        <w:t>,</w:t>
      </w:r>
      <w:r w:rsidRPr="001C16FD">
        <w:rPr>
          <w:rFonts w:eastAsia="Times" w:hAnsi="Times New Roman" w:cs="Times New Roman"/>
          <w:iCs/>
          <w:color w:val="auto"/>
        </w:rPr>
        <w:t xml:space="preserve"> Spring 1999</w:t>
      </w:r>
      <w:r w:rsidR="00B83764" w:rsidRPr="001C16FD">
        <w:rPr>
          <w:rFonts w:eastAsia="Times" w:hAnsi="Times New Roman" w:cs="Times New Roman"/>
          <w:iCs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6D1E44B6" w14:textId="471122EE" w:rsidR="00BB585B" w:rsidRPr="001C16FD" w:rsidRDefault="00BB585B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“Leaving the World a Better Place,” </w:t>
      </w:r>
      <w:r w:rsidRPr="001C16FD">
        <w:rPr>
          <w:rFonts w:eastAsia="Times" w:hAnsi="Times New Roman" w:cs="Times New Roman"/>
          <w:i/>
          <w:iCs/>
          <w:color w:val="auto"/>
        </w:rPr>
        <w:t>Barnard Magazine</w:t>
      </w:r>
      <w:r w:rsidRPr="001C16FD">
        <w:rPr>
          <w:rFonts w:eastAsia="Times" w:hAnsi="Times New Roman" w:cs="Times New Roman"/>
          <w:color w:val="auto"/>
        </w:rPr>
        <w:t>, Summer 1998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3D3EF60D" w14:textId="7F70C68E" w:rsidR="00BB585B" w:rsidRPr="001C16FD" w:rsidRDefault="00BB585B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>“Anna at the Hoop,”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 Barnard Magazine</w:t>
      </w:r>
      <w:r w:rsidRPr="001C16FD">
        <w:rPr>
          <w:rFonts w:eastAsia="Times" w:hAnsi="Times New Roman" w:cs="Times New Roman"/>
          <w:i/>
          <w:color w:val="auto"/>
        </w:rPr>
        <w:t xml:space="preserve">, </w:t>
      </w:r>
      <w:r w:rsidRPr="001C16FD">
        <w:rPr>
          <w:rFonts w:eastAsia="Times" w:hAnsi="Times New Roman" w:cs="Times New Roman"/>
          <w:color w:val="auto"/>
        </w:rPr>
        <w:t>Spring 1998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14950A67" w14:textId="1949D37A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Relying on Practice: An Interview with John Irving,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Writers</w:t>
      </w:r>
      <w:r w:rsidRPr="001C16FD">
        <w:rPr>
          <w:rFonts w:eastAsia="Times" w:hAnsi="Times New Roman" w:cs="Times New Roman"/>
          <w:i/>
          <w:iCs/>
          <w:color w:val="auto"/>
        </w:rPr>
        <w:t>’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 Digest</w:t>
      </w:r>
      <w:r w:rsidR="00D73D01" w:rsidRPr="001C16FD">
        <w:rPr>
          <w:rFonts w:eastAsia="Times" w:hAnsi="Times New Roman" w:cs="Times New Roman"/>
          <w:color w:val="auto"/>
        </w:rPr>
        <w:t>, December 1996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34BCDAD9" w14:textId="5929C9BC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The Accordion Teacher,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Ann Arbor Observer</w:t>
      </w:r>
      <w:r w:rsidR="00D73D01" w:rsidRPr="001C16FD">
        <w:rPr>
          <w:rFonts w:eastAsia="Times" w:hAnsi="Times New Roman" w:cs="Times New Roman"/>
          <w:color w:val="auto"/>
        </w:rPr>
        <w:t>, October 1993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4C2490F8" w14:textId="64025903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Environmental Ethics: Undoing Cartesian Thought,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Studies in Human Ecology, </w:t>
      </w:r>
      <w:r w:rsidR="00D73D01" w:rsidRPr="001C16FD">
        <w:rPr>
          <w:rFonts w:eastAsia="Times" w:hAnsi="Times New Roman" w:cs="Times New Roman"/>
          <w:color w:val="auto"/>
        </w:rPr>
        <w:t>May 1988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</w:p>
    <w:p w14:paraId="2671CFDD" w14:textId="77777777" w:rsidR="009979F6" w:rsidRPr="001C16FD" w:rsidRDefault="009979F6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77401072" w14:textId="77777777" w:rsidR="009979F6" w:rsidRPr="001C16FD" w:rsidRDefault="009979F6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22C6C77C" w14:textId="2867E2B3" w:rsidR="00013F23" w:rsidRPr="001C16FD" w:rsidRDefault="00B77F6D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outlineLvl w:val="0"/>
        <w:rPr>
          <w:rFonts w:eastAsia="Times" w:hAnsi="Times New Roman" w:cs="Times New Roman"/>
          <w:color w:val="auto"/>
          <w:u w:val="single"/>
        </w:rPr>
      </w:pPr>
      <w:r w:rsidRPr="001C16FD">
        <w:rPr>
          <w:rFonts w:eastAsia="Times" w:hAnsi="Times New Roman" w:cs="Times New Roman"/>
          <w:bCs/>
          <w:color w:val="auto"/>
          <w:u w:val="single"/>
        </w:rPr>
        <w:t>Selected Poetry</w:t>
      </w:r>
    </w:p>
    <w:p w14:paraId="37F3F398" w14:textId="631249EB" w:rsidR="001C16FD" w:rsidRPr="001C16FD" w:rsidRDefault="001C16FD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hAnsi="Times New Roman" w:cs="Times New Roman"/>
        </w:rPr>
        <w:t xml:space="preserve">“The Inverse of Emerson,” </w:t>
      </w:r>
      <w:r w:rsidRPr="001C16FD">
        <w:rPr>
          <w:rFonts w:hAnsi="Times New Roman" w:cs="Times New Roman"/>
          <w:i/>
        </w:rPr>
        <w:t>Epigraph</w:t>
      </w:r>
      <w:r w:rsidRPr="001C16FD">
        <w:rPr>
          <w:rFonts w:hAnsi="Times New Roman" w:cs="Times New Roman"/>
        </w:rPr>
        <w:t>, Summer 2019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3EDFAFC5" w14:textId="0FD9F761" w:rsidR="00013F23" w:rsidRPr="001C16FD" w:rsidRDefault="00431252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0B33E3" w:rsidRPr="001C16FD">
        <w:rPr>
          <w:rFonts w:eastAsia="Times" w:hAnsi="Times New Roman" w:cs="Times New Roman"/>
          <w:color w:val="auto"/>
        </w:rPr>
        <w:t>Villanelle f</w:t>
      </w:r>
      <w:r w:rsidR="001A5CB9" w:rsidRPr="001C16FD">
        <w:rPr>
          <w:rFonts w:eastAsia="Times" w:hAnsi="Times New Roman" w:cs="Times New Roman"/>
          <w:color w:val="auto"/>
        </w:rPr>
        <w:t>or My Mother Not t</w:t>
      </w:r>
      <w:r w:rsidR="00D73D01" w:rsidRPr="001C16FD">
        <w:rPr>
          <w:rFonts w:eastAsia="Times" w:hAnsi="Times New Roman" w:cs="Times New Roman"/>
          <w:color w:val="auto"/>
        </w:rPr>
        <w:t>o Read,</w:t>
      </w:r>
      <w:r w:rsidR="00AD03A1"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Montreal Review</w:t>
      </w:r>
      <w:r w:rsidR="00D73D01" w:rsidRPr="001C16FD">
        <w:rPr>
          <w:rFonts w:eastAsia="Times" w:hAnsi="Times New Roman" w:cs="Times New Roman"/>
          <w:color w:val="auto"/>
        </w:rPr>
        <w:t>, Winter 2012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2666FC99" w14:textId="34222F39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Photograph of My Father About to Ship Off,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Forklift, Ohio, Literary Journal, </w:t>
      </w:r>
      <w:r w:rsidR="00D73D01" w:rsidRPr="001C16FD">
        <w:rPr>
          <w:rFonts w:eastAsia="Times" w:hAnsi="Times New Roman" w:cs="Times New Roman"/>
          <w:color w:val="auto"/>
        </w:rPr>
        <w:t>Spring 2011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57F53FDD" w14:textId="5929BFF9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Hiding Behind My Pretty Writing,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Potomac Review</w:t>
      </w:r>
      <w:r w:rsidR="00D73D01" w:rsidRPr="001C16FD">
        <w:rPr>
          <w:rFonts w:eastAsia="Times" w:hAnsi="Times New Roman" w:cs="Times New Roman"/>
          <w:color w:val="auto"/>
        </w:rPr>
        <w:t>, Spring 2010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769FE9A8" w14:textId="4503BB03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My Father</w:t>
      </w:r>
      <w:r w:rsidRPr="001C16FD">
        <w:rPr>
          <w:rFonts w:eastAsia="Times" w:hAnsi="Times New Roman" w:cs="Times New Roman"/>
          <w:color w:val="auto"/>
        </w:rPr>
        <w:t>’</w:t>
      </w:r>
      <w:r w:rsidR="00D73D01" w:rsidRPr="001C16FD">
        <w:rPr>
          <w:rFonts w:eastAsia="Times" w:hAnsi="Times New Roman" w:cs="Times New Roman"/>
          <w:color w:val="auto"/>
        </w:rPr>
        <w:t>s Brother,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Alaska Quarterly Review, </w:t>
      </w:r>
      <w:r w:rsidR="00D73D01" w:rsidRPr="001C16FD">
        <w:rPr>
          <w:rFonts w:eastAsia="Times" w:hAnsi="Times New Roman" w:cs="Times New Roman"/>
          <w:color w:val="auto"/>
        </w:rPr>
        <w:t>Fall 2008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6FD3D334" w14:textId="5E300C4C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Attendance, Poetry,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Courant,</w:t>
      </w:r>
      <w:r w:rsidR="00D73D01" w:rsidRPr="001C16FD">
        <w:rPr>
          <w:rFonts w:eastAsia="Times" w:hAnsi="Times New Roman" w:cs="Times New Roman"/>
          <w:color w:val="auto"/>
        </w:rPr>
        <w:t xml:space="preserve"> Fall 2007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2C5A77CA" w14:textId="6C4D856C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Attendance, Fiction,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 The Courant,</w:t>
      </w:r>
      <w:r w:rsidR="00D73D01" w:rsidRPr="001C16FD">
        <w:rPr>
          <w:rFonts w:eastAsia="Times" w:hAnsi="Times New Roman" w:cs="Times New Roman"/>
          <w:color w:val="auto"/>
        </w:rPr>
        <w:t xml:space="preserve"> Fall 2007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6FC3EA56" w14:textId="77777777" w:rsidR="009979F6" w:rsidRPr="001C16FD" w:rsidRDefault="009979F6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A01C813" w14:textId="77777777" w:rsidR="009979F6" w:rsidRPr="001C16FD" w:rsidRDefault="009979F6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3E62947" w14:textId="65A10349" w:rsidR="00013F23" w:rsidRPr="001C16FD" w:rsidRDefault="00B77F6D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outlineLvl w:val="0"/>
        <w:rPr>
          <w:rFonts w:eastAsia="Times" w:hAnsi="Times New Roman" w:cs="Times New Roman"/>
          <w:bCs/>
          <w:color w:val="auto"/>
          <w:u w:val="single"/>
        </w:rPr>
      </w:pPr>
      <w:r w:rsidRPr="001C16FD">
        <w:rPr>
          <w:rFonts w:eastAsia="Times" w:hAnsi="Times New Roman" w:cs="Times New Roman"/>
          <w:bCs/>
          <w:color w:val="auto"/>
          <w:u w:val="single"/>
        </w:rPr>
        <w:t>Selected Book Reviews</w:t>
      </w:r>
    </w:p>
    <w:p w14:paraId="6FCA6F5E" w14:textId="45A6BE21" w:rsidR="00013F23" w:rsidRPr="001C16FD" w:rsidRDefault="00AD03A1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Cove</w:t>
      </w:r>
      <w:r w:rsidR="00D73D01" w:rsidRPr="001C16FD">
        <w:rPr>
          <w:rFonts w:eastAsia="Times" w:hAnsi="Times New Roman" w:cs="Times New Roman"/>
          <w:color w:val="auto"/>
        </w:rPr>
        <w:t>, Ron Rash,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The Boston Globe, </w:t>
      </w:r>
      <w:r w:rsidR="00D73D01" w:rsidRPr="001C16FD">
        <w:rPr>
          <w:rFonts w:eastAsia="Times" w:hAnsi="Times New Roman" w:cs="Times New Roman"/>
          <w:color w:val="auto"/>
        </w:rPr>
        <w:t>April 12, 2012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 </w:t>
      </w:r>
    </w:p>
    <w:p w14:paraId="441F5C8A" w14:textId="1FEE0F96" w:rsidR="00013F23" w:rsidRPr="001C16FD" w:rsidRDefault="00AD03A1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Lost World of the Kalahari</w:t>
      </w:r>
      <w:r w:rsidR="00D73D01" w:rsidRPr="001C16FD">
        <w:rPr>
          <w:rFonts w:eastAsia="Times" w:hAnsi="Times New Roman" w:cs="Times New Roman"/>
          <w:color w:val="auto"/>
          <w:lang w:val="da-DK"/>
        </w:rPr>
        <w:t>, Laurens Van Der Post,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 Moorish Girl</w:t>
      </w:r>
      <w:r w:rsidR="00D73D01" w:rsidRPr="001C16FD">
        <w:rPr>
          <w:rFonts w:eastAsia="Times" w:hAnsi="Times New Roman" w:cs="Times New Roman"/>
          <w:color w:val="auto"/>
        </w:rPr>
        <w:t>, January 24, 2006</w:t>
      </w:r>
      <w:r w:rsidR="00B83764" w:rsidRPr="001C16FD">
        <w:rPr>
          <w:rFonts w:eastAsia="Times" w:hAnsi="Times New Roman" w:cs="Times New Roman"/>
          <w:color w:val="auto"/>
        </w:rPr>
        <w:t xml:space="preserve"> </w:t>
      </w:r>
    </w:p>
    <w:p w14:paraId="6707DC6E" w14:textId="05FE95DB" w:rsidR="0025058F" w:rsidRPr="001C16FD" w:rsidRDefault="00AD03A1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Paradise, </w:t>
      </w:r>
      <w:r w:rsidR="00D73D01" w:rsidRPr="001C16FD">
        <w:rPr>
          <w:rFonts w:eastAsia="Times" w:hAnsi="Times New Roman" w:cs="Times New Roman"/>
          <w:color w:val="auto"/>
          <w:lang w:val="it-IT"/>
        </w:rPr>
        <w:t>Toni Morrison,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Barnes and Noble, </w:t>
      </w:r>
      <w:r w:rsidR="00D73D01" w:rsidRPr="001C16FD">
        <w:rPr>
          <w:rFonts w:eastAsia="Times" w:hAnsi="Times New Roman" w:cs="Times New Roman"/>
          <w:color w:val="auto"/>
        </w:rPr>
        <w:t>April 28, 1999.</w:t>
      </w:r>
    </w:p>
    <w:p w14:paraId="3662FB3C" w14:textId="5045C451" w:rsidR="00013F23" w:rsidRPr="001C16FD" w:rsidRDefault="00AD03A1" w:rsidP="00BB2ADB">
      <w:pPr>
        <w:pStyle w:val="Body"/>
        <w:tabs>
          <w:tab w:val="left" w:pos="990"/>
          <w:tab w:val="left" w:pos="1440"/>
        </w:tabs>
        <w:ind w:left="630" w:hanging="270"/>
        <w:jc w:val="both"/>
        <w:outlineLvl w:val="0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Reading in the Dark, </w:t>
      </w:r>
      <w:r w:rsidR="00D73D01" w:rsidRPr="001C16FD">
        <w:rPr>
          <w:rFonts w:eastAsia="Times" w:hAnsi="Times New Roman" w:cs="Times New Roman"/>
          <w:color w:val="auto"/>
        </w:rPr>
        <w:t>Seamus Deane,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 Barnes and Noble, February </w:t>
      </w:r>
      <w:r w:rsidR="00D73D01" w:rsidRPr="001C16FD">
        <w:rPr>
          <w:rFonts w:eastAsia="Times" w:hAnsi="Times New Roman" w:cs="Times New Roman"/>
          <w:color w:val="auto"/>
        </w:rPr>
        <w:t>1, 1998</w:t>
      </w:r>
    </w:p>
    <w:p w14:paraId="0E4D07B1" w14:textId="66CBB198" w:rsidR="00013F23" w:rsidRPr="001C16FD" w:rsidRDefault="00AD03A1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Grace Notes, </w:t>
      </w:r>
      <w:r w:rsidR="00D73D01" w:rsidRPr="001C16FD">
        <w:rPr>
          <w:rFonts w:eastAsia="Times" w:hAnsi="Times New Roman" w:cs="Times New Roman"/>
          <w:color w:val="auto"/>
        </w:rPr>
        <w:t xml:space="preserve">Bernard </w:t>
      </w:r>
      <w:proofErr w:type="spellStart"/>
      <w:r w:rsidR="00D73D01" w:rsidRPr="001C16FD">
        <w:rPr>
          <w:rFonts w:eastAsia="Times" w:hAnsi="Times New Roman" w:cs="Times New Roman"/>
          <w:color w:val="auto"/>
        </w:rPr>
        <w:t>MacLaverty</w:t>
      </w:r>
      <w:proofErr w:type="spellEnd"/>
      <w:r w:rsidR="00D73D01" w:rsidRPr="001C16FD">
        <w:rPr>
          <w:rFonts w:eastAsia="Times" w:hAnsi="Times New Roman" w:cs="Times New Roman"/>
          <w:color w:val="auto"/>
        </w:rPr>
        <w:t>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Barnes and Noble, </w:t>
      </w:r>
      <w:r w:rsidR="00D73D01" w:rsidRPr="001C16FD">
        <w:rPr>
          <w:rFonts w:eastAsia="Times" w:hAnsi="Times New Roman" w:cs="Times New Roman"/>
          <w:color w:val="auto"/>
        </w:rPr>
        <w:t>November 28, 1998</w:t>
      </w:r>
    </w:p>
    <w:p w14:paraId="3C2CC214" w14:textId="3CE6B182" w:rsidR="00013F23" w:rsidRPr="001C16FD" w:rsidRDefault="00AD03A1" w:rsidP="00BB2ADB">
      <w:pPr>
        <w:pStyle w:val="Body"/>
        <w:tabs>
          <w:tab w:val="left" w:pos="990"/>
          <w:tab w:val="left" w:pos="1440"/>
        </w:tabs>
        <w:ind w:left="630" w:hanging="270"/>
        <w:jc w:val="both"/>
        <w:outlineLvl w:val="0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The Antelope Wife, </w:t>
      </w:r>
      <w:r w:rsidR="00D73D01" w:rsidRPr="001C16FD">
        <w:rPr>
          <w:rFonts w:eastAsia="Times" w:hAnsi="Times New Roman" w:cs="Times New Roman"/>
          <w:color w:val="auto"/>
          <w:lang w:val="de-DE"/>
        </w:rPr>
        <w:t xml:space="preserve">Louise </w:t>
      </w:r>
      <w:proofErr w:type="spellStart"/>
      <w:r w:rsidR="00D73D01" w:rsidRPr="001C16FD">
        <w:rPr>
          <w:rFonts w:eastAsia="Times" w:hAnsi="Times New Roman" w:cs="Times New Roman"/>
          <w:color w:val="auto"/>
          <w:lang w:val="de-DE"/>
        </w:rPr>
        <w:t>Erdrich</w:t>
      </w:r>
      <w:proofErr w:type="spellEnd"/>
      <w:r w:rsidR="00D73D01" w:rsidRPr="001C16FD">
        <w:rPr>
          <w:rFonts w:eastAsia="Times" w:hAnsi="Times New Roman" w:cs="Times New Roman"/>
          <w:color w:val="auto"/>
          <w:lang w:val="de-DE"/>
        </w:rPr>
        <w:t>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 Barnes and Noble,</w:t>
      </w:r>
      <w:r w:rsidR="00D73D01" w:rsidRPr="001C16FD">
        <w:rPr>
          <w:rFonts w:eastAsia="Times" w:hAnsi="Times New Roman" w:cs="Times New Roman"/>
          <w:color w:val="auto"/>
        </w:rPr>
        <w:t xml:space="preserve"> October 28, 2012</w:t>
      </w:r>
    </w:p>
    <w:p w14:paraId="53D4140E" w14:textId="4A320134" w:rsidR="00013F23" w:rsidRPr="001C16FD" w:rsidRDefault="00AD03A1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i/>
          <w:iCs/>
          <w:color w:val="auto"/>
        </w:rPr>
        <w:t>The Life of Insects,</w:t>
      </w:r>
      <w:r w:rsidR="00D73D01" w:rsidRPr="001C16FD">
        <w:rPr>
          <w:rFonts w:eastAsia="Times" w:hAnsi="Times New Roman" w:cs="Times New Roman"/>
          <w:color w:val="auto"/>
        </w:rPr>
        <w:t xml:space="preserve"> Victor </w:t>
      </w:r>
      <w:proofErr w:type="spellStart"/>
      <w:r w:rsidR="00D73D01" w:rsidRPr="001C16FD">
        <w:rPr>
          <w:rFonts w:eastAsia="Times" w:hAnsi="Times New Roman" w:cs="Times New Roman"/>
          <w:color w:val="auto"/>
        </w:rPr>
        <w:t>Pelevin</w:t>
      </w:r>
      <w:proofErr w:type="spellEnd"/>
      <w:r w:rsidR="00D73D01" w:rsidRPr="001C16FD">
        <w:rPr>
          <w:rFonts w:eastAsia="Times" w:hAnsi="Times New Roman" w:cs="Times New Roman"/>
          <w:i/>
          <w:iCs/>
          <w:color w:val="auto"/>
        </w:rPr>
        <w:t>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Barnes and Noble,</w:t>
      </w:r>
      <w:r w:rsidR="00D73D01" w:rsidRPr="001C16FD">
        <w:rPr>
          <w:rFonts w:eastAsia="Times" w:hAnsi="Times New Roman" w:cs="Times New Roman"/>
          <w:color w:val="auto"/>
        </w:rPr>
        <w:t xml:space="preserve"> February 28, 1999</w:t>
      </w:r>
    </w:p>
    <w:p w14:paraId="0A124431" w14:textId="76645E53" w:rsidR="00013F23" w:rsidRPr="001C16FD" w:rsidRDefault="00AD03A1" w:rsidP="00BB2ADB">
      <w:pPr>
        <w:pStyle w:val="Body"/>
        <w:tabs>
          <w:tab w:val="left" w:pos="990"/>
          <w:tab w:val="left" w:pos="1440"/>
        </w:tabs>
        <w:ind w:left="630" w:hanging="270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Empire of the Ants, </w:t>
      </w:r>
      <w:r w:rsidR="00D73D01" w:rsidRPr="001C16FD">
        <w:rPr>
          <w:rFonts w:eastAsia="Times" w:hAnsi="Times New Roman" w:cs="Times New Roman"/>
          <w:color w:val="auto"/>
          <w:lang w:val="nl-NL"/>
        </w:rPr>
        <w:t xml:space="preserve">Bernard </w:t>
      </w:r>
      <w:proofErr w:type="spellStart"/>
      <w:r w:rsidR="00D73D01" w:rsidRPr="001C16FD">
        <w:rPr>
          <w:rFonts w:eastAsia="Times" w:hAnsi="Times New Roman" w:cs="Times New Roman"/>
          <w:color w:val="auto"/>
          <w:lang w:val="nl-NL"/>
        </w:rPr>
        <w:t>Werber</w:t>
      </w:r>
      <w:proofErr w:type="spellEnd"/>
      <w:r w:rsidR="00D73D01" w:rsidRPr="001C16FD">
        <w:rPr>
          <w:rFonts w:eastAsia="Times" w:hAnsi="Times New Roman" w:cs="Times New Roman"/>
          <w:color w:val="auto"/>
          <w:lang w:val="nl-NL"/>
        </w:rPr>
        <w:t>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Barnes and Noble, </w:t>
      </w:r>
      <w:proofErr w:type="spellStart"/>
      <w:r w:rsidR="00D73D01" w:rsidRPr="001C16FD">
        <w:rPr>
          <w:rFonts w:eastAsia="Times" w:hAnsi="Times New Roman" w:cs="Times New Roman"/>
          <w:color w:val="auto"/>
        </w:rPr>
        <w:t>Feburary</w:t>
      </w:r>
      <w:proofErr w:type="spellEnd"/>
      <w:r w:rsidR="00D73D01" w:rsidRPr="001C16FD">
        <w:rPr>
          <w:rFonts w:eastAsia="Times" w:hAnsi="Times New Roman" w:cs="Times New Roman"/>
          <w:color w:val="auto"/>
        </w:rPr>
        <w:t xml:space="preserve"> 28, 1999</w:t>
      </w:r>
    </w:p>
    <w:p w14:paraId="79CEBCE0" w14:textId="42B8E4E5" w:rsidR="00013F23" w:rsidRPr="001C16FD" w:rsidRDefault="0025058F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Helvetica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A Widow for One Year, </w:t>
      </w:r>
      <w:r w:rsidR="00D73D01" w:rsidRPr="001C16FD">
        <w:rPr>
          <w:rFonts w:eastAsia="Times" w:hAnsi="Times New Roman" w:cs="Times New Roman"/>
          <w:color w:val="auto"/>
        </w:rPr>
        <w:t>John Irving,</w:t>
      </w:r>
      <w:r w:rsidR="00AD03A1" w:rsidRPr="001C16FD">
        <w:rPr>
          <w:rFonts w:eastAsia="Helvetica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>Barnes and Noble</w:t>
      </w:r>
      <w:r w:rsidR="00D73D01" w:rsidRPr="001C16FD">
        <w:rPr>
          <w:rFonts w:eastAsia="Times" w:hAnsi="Times New Roman" w:cs="Times New Roman"/>
          <w:color w:val="auto"/>
        </w:rPr>
        <w:t xml:space="preserve"> March 28, 1999</w:t>
      </w:r>
    </w:p>
    <w:p w14:paraId="6896263E" w14:textId="77777777" w:rsidR="0025058F" w:rsidRPr="001C16FD" w:rsidRDefault="0025058F" w:rsidP="00BB2ADB">
      <w:pPr>
        <w:ind w:left="630" w:hanging="270"/>
        <w:jc w:val="both"/>
        <w:outlineLvl w:val="0"/>
      </w:pPr>
      <w:r w:rsidRPr="001C16FD">
        <w:rPr>
          <w:rFonts w:eastAsia="Helvetica"/>
        </w:rPr>
        <w:t>“</w:t>
      </w:r>
      <w:r w:rsidRPr="001C16FD">
        <w:rPr>
          <w:i/>
        </w:rPr>
        <w:t>The Butcher Boy</w:t>
      </w:r>
      <w:r w:rsidRPr="001C16FD">
        <w:t>, Patrick McCabe,</w:t>
      </w:r>
      <w:r w:rsidRPr="001C16FD">
        <w:rPr>
          <w:rFonts w:eastAsia="Helvetica"/>
        </w:rPr>
        <w:t>”</w:t>
      </w:r>
      <w:r w:rsidRPr="001C16FD">
        <w:t xml:space="preserve"> </w:t>
      </w:r>
      <w:r w:rsidRPr="001C16FD">
        <w:rPr>
          <w:i/>
        </w:rPr>
        <w:t>Barnes and Noble</w:t>
      </w:r>
      <w:r w:rsidRPr="001C16FD">
        <w:t>, November 1, 1998</w:t>
      </w:r>
    </w:p>
    <w:p w14:paraId="6D9F0392" w14:textId="77777777" w:rsidR="0025058F" w:rsidRPr="001C16FD" w:rsidRDefault="0025058F" w:rsidP="00BB2ADB">
      <w:pPr>
        <w:ind w:left="630" w:hanging="270"/>
        <w:jc w:val="both"/>
      </w:pPr>
      <w:r w:rsidRPr="001C16FD">
        <w:rPr>
          <w:rFonts w:eastAsia="Helvetica"/>
        </w:rPr>
        <w:t>“</w:t>
      </w:r>
      <w:r w:rsidRPr="001C16FD">
        <w:rPr>
          <w:i/>
        </w:rPr>
        <w:t>Play for a Kingdom</w:t>
      </w:r>
      <w:r w:rsidRPr="001C16FD">
        <w:t xml:space="preserve">, Tom </w:t>
      </w:r>
      <w:proofErr w:type="spellStart"/>
      <w:r w:rsidRPr="001C16FD">
        <w:t>Dyja</w:t>
      </w:r>
      <w:proofErr w:type="spellEnd"/>
      <w:r w:rsidRPr="001C16FD">
        <w:t>,</w:t>
      </w:r>
      <w:r w:rsidRPr="001C16FD">
        <w:rPr>
          <w:rFonts w:eastAsia="Helvetica"/>
        </w:rPr>
        <w:t>”</w:t>
      </w:r>
      <w:r w:rsidRPr="001C16FD">
        <w:t xml:space="preserve"> </w:t>
      </w:r>
      <w:r w:rsidRPr="001C16FD">
        <w:rPr>
          <w:i/>
        </w:rPr>
        <w:t>Barnes and Noble</w:t>
      </w:r>
      <w:r w:rsidRPr="001C16FD">
        <w:t>, October 1, 1998</w:t>
      </w:r>
    </w:p>
    <w:p w14:paraId="0B30DC9B" w14:textId="0858DCF9" w:rsidR="00013F23" w:rsidRPr="001C16FD" w:rsidRDefault="00AD03A1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i/>
          <w:iCs/>
          <w:color w:val="auto"/>
          <w:lang w:val="de-DE"/>
        </w:rPr>
        <w:t xml:space="preserve">Open </w:t>
      </w:r>
      <w:proofErr w:type="spellStart"/>
      <w:r w:rsidR="00D73D01" w:rsidRPr="001C16FD">
        <w:rPr>
          <w:rFonts w:eastAsia="Times" w:hAnsi="Times New Roman" w:cs="Times New Roman"/>
          <w:i/>
          <w:iCs/>
          <w:color w:val="auto"/>
          <w:lang w:val="de-DE"/>
        </w:rPr>
        <w:t>Secrets</w:t>
      </w:r>
      <w:proofErr w:type="spellEnd"/>
      <w:r w:rsidR="00D73D01" w:rsidRPr="001C16FD">
        <w:rPr>
          <w:rFonts w:eastAsia="Times" w:hAnsi="Times New Roman" w:cs="Times New Roman"/>
          <w:i/>
          <w:iCs/>
          <w:color w:val="auto"/>
          <w:lang w:val="de-DE"/>
        </w:rPr>
        <w:t xml:space="preserve">, </w:t>
      </w:r>
      <w:r w:rsidR="00D73D01" w:rsidRPr="001C16FD">
        <w:rPr>
          <w:rFonts w:eastAsia="Times" w:hAnsi="Times New Roman" w:cs="Times New Roman"/>
          <w:color w:val="auto"/>
        </w:rPr>
        <w:t>Alice Munro,</w:t>
      </w:r>
      <w:r w:rsidRPr="001C16FD">
        <w:rPr>
          <w:rFonts w:eastAsia="Times" w:hAnsi="Times New Roman" w:cs="Times New Roman"/>
          <w:color w:val="auto"/>
        </w:rPr>
        <w:t>”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auto"/>
        </w:rPr>
        <w:t xml:space="preserve">City Pages, </w:t>
      </w:r>
      <w:r w:rsidR="00D73D01" w:rsidRPr="001C16FD">
        <w:rPr>
          <w:rFonts w:eastAsia="Times" w:hAnsi="Times New Roman" w:cs="Times New Roman"/>
          <w:color w:val="auto"/>
        </w:rPr>
        <w:t>November 18, 1995</w:t>
      </w:r>
    </w:p>
    <w:p w14:paraId="41654ADB" w14:textId="77777777" w:rsidR="009979F6" w:rsidRPr="001C16FD" w:rsidRDefault="009979F6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5F5981C" w14:textId="77777777" w:rsidR="009979F6" w:rsidRPr="001C16FD" w:rsidRDefault="009979F6" w:rsidP="00BB2ADB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EA7293D" w14:textId="5A56F564" w:rsidR="00013F23" w:rsidRPr="001C16FD" w:rsidRDefault="00634F28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outlineLvl w:val="0"/>
        <w:rPr>
          <w:rFonts w:eastAsia="Times" w:hAnsi="Times New Roman" w:cs="Times New Roman"/>
          <w:bCs/>
          <w:color w:val="000000" w:themeColor="text1"/>
        </w:rPr>
      </w:pPr>
      <w:r w:rsidRPr="001C16FD">
        <w:rPr>
          <w:rFonts w:eastAsia="Times" w:hAnsi="Times New Roman" w:cs="Times New Roman"/>
          <w:bCs/>
          <w:color w:val="auto"/>
          <w:u w:val="single"/>
        </w:rPr>
        <w:t xml:space="preserve">Selected </w:t>
      </w:r>
      <w:r w:rsidR="00B77F6D" w:rsidRPr="001C16FD">
        <w:rPr>
          <w:rFonts w:eastAsia="Times" w:hAnsi="Times New Roman" w:cs="Times New Roman"/>
          <w:bCs/>
          <w:color w:val="auto"/>
          <w:u w:val="single"/>
        </w:rPr>
        <w:t>Audio</w:t>
      </w:r>
    </w:p>
    <w:p w14:paraId="361E706A" w14:textId="0A953C0F" w:rsidR="001B4C6B" w:rsidRPr="001C16FD" w:rsidRDefault="001B4C6B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outlineLvl w:val="0"/>
        <w:rPr>
          <w:rFonts w:eastAsia=".SFNSText-Regular" w:hAnsi="Times New Roman" w:cs="Times New Roman"/>
          <w:color w:val="000000" w:themeColor="text1"/>
        </w:rPr>
      </w:pPr>
      <w:r w:rsidRPr="001C16FD">
        <w:rPr>
          <w:rFonts w:eastAsia="Times" w:hAnsi="Times New Roman" w:cs="Times New Roman"/>
          <w:color w:val="000000" w:themeColor="text1"/>
        </w:rPr>
        <w:t xml:space="preserve">“The Rise </w:t>
      </w:r>
      <w:r w:rsidR="00054C77" w:rsidRPr="001C16FD">
        <w:rPr>
          <w:rFonts w:eastAsia="Times" w:hAnsi="Times New Roman" w:cs="Times New Roman"/>
          <w:color w:val="000000" w:themeColor="text1"/>
        </w:rPr>
        <w:t>of</w:t>
      </w:r>
      <w:r w:rsidRPr="001C16FD">
        <w:rPr>
          <w:rFonts w:eastAsia="Times" w:hAnsi="Times New Roman" w:cs="Times New Roman"/>
          <w:color w:val="000000" w:themeColor="text1"/>
        </w:rPr>
        <w:t xml:space="preserve"> Populism in Myanmar and Sri Lanka,” (with </w:t>
      </w:r>
      <w:r w:rsidRPr="001C16FD">
        <w:rPr>
          <w:rFonts w:eastAsia=".SFNSText-Regular" w:hAnsi="Times New Roman" w:cs="Times New Roman"/>
          <w:color w:val="000000" w:themeColor="text1"/>
        </w:rPr>
        <w:t>V</w:t>
      </w:r>
      <w:r w:rsidR="00B83764" w:rsidRPr="001C16FD">
        <w:rPr>
          <w:rFonts w:eastAsia=".SFNSText-Regular" w:hAnsi="Times New Roman" w:cs="Times New Roman"/>
          <w:color w:val="000000" w:themeColor="text1"/>
        </w:rPr>
        <w:t xml:space="preserve"> </w:t>
      </w:r>
      <w:proofErr w:type="spellStart"/>
      <w:r w:rsidRPr="001C16FD">
        <w:rPr>
          <w:rFonts w:eastAsia=".SFNSText-Regular" w:hAnsi="Times New Roman" w:cs="Times New Roman"/>
          <w:color w:val="000000" w:themeColor="text1"/>
        </w:rPr>
        <w:t>V</w:t>
      </w:r>
      <w:proofErr w:type="spellEnd"/>
      <w:r w:rsidR="00B83764" w:rsidRPr="001C16FD">
        <w:rPr>
          <w:rFonts w:eastAsia=".SFNSText-Regular" w:hAnsi="Times New Roman" w:cs="Times New Roman"/>
          <w:color w:val="000000" w:themeColor="text1"/>
        </w:rPr>
        <w:t xml:space="preserve"> </w:t>
      </w:r>
      <w:r w:rsidRPr="001C16FD">
        <w:rPr>
          <w:rFonts w:eastAsia=".SFNSText-Regular" w:hAnsi="Times New Roman" w:cs="Times New Roman"/>
          <w:color w:val="000000" w:themeColor="text1"/>
        </w:rPr>
        <w:t xml:space="preserve"> </w:t>
      </w:r>
      <w:proofErr w:type="spellStart"/>
      <w:r w:rsidRPr="001C16FD">
        <w:rPr>
          <w:rFonts w:eastAsia=".SFNSText-Regular" w:hAnsi="Times New Roman" w:cs="Times New Roman"/>
          <w:color w:val="000000" w:themeColor="text1"/>
        </w:rPr>
        <w:t>Ganeshananthan</w:t>
      </w:r>
      <w:proofErr w:type="spellEnd"/>
      <w:r w:rsidRPr="001C16FD">
        <w:rPr>
          <w:rFonts w:eastAsia=".SFNSText-Regular" w:hAnsi="Times New Roman" w:cs="Times New Roman"/>
          <w:color w:val="000000" w:themeColor="text1"/>
        </w:rPr>
        <w:t>, Whitney Terrell, and Meera Srinivasan),</w:t>
      </w:r>
      <w:r w:rsidRPr="001C16FD">
        <w:rPr>
          <w:rFonts w:eastAsia="Times" w:hAnsi="Times New Roman" w:cs="Times New Roman"/>
          <w:i/>
          <w:color w:val="000000" w:themeColor="text1"/>
        </w:rPr>
        <w:t xml:space="preserve"> Fiction/Non/Fiction at </w:t>
      </w:r>
      <w:proofErr w:type="spellStart"/>
      <w:r w:rsidRPr="001C16FD">
        <w:rPr>
          <w:rFonts w:eastAsia="Times" w:hAnsi="Times New Roman" w:cs="Times New Roman"/>
          <w:i/>
          <w:color w:val="000000" w:themeColor="text1"/>
        </w:rPr>
        <w:t>LitHub</w:t>
      </w:r>
      <w:proofErr w:type="spellEnd"/>
      <w:r w:rsidRPr="001C16FD">
        <w:rPr>
          <w:rFonts w:eastAsia="Times" w:hAnsi="Times New Roman" w:cs="Times New Roman"/>
          <w:color w:val="000000" w:themeColor="text1"/>
        </w:rPr>
        <w:t xml:space="preserve">, </w:t>
      </w:r>
      <w:r w:rsidRPr="001C16FD">
        <w:rPr>
          <w:rFonts w:eastAsia=".SFNSText-Regular" w:hAnsi="Times New Roman" w:cs="Times New Roman"/>
          <w:color w:val="000000" w:themeColor="text1"/>
        </w:rPr>
        <w:t xml:space="preserve"> http://lithub.com/</w:t>
      </w:r>
    </w:p>
    <w:p w14:paraId="3A2241FF" w14:textId="0373BC03" w:rsidR="001B4C6B" w:rsidRPr="001C16FD" w:rsidRDefault="00603F4C" w:rsidP="234C3027">
      <w:pPr>
        <w:pStyle w:val="BodyA"/>
        <w:widowControl w:val="0"/>
        <w:tabs>
          <w:tab w:val="left" w:pos="1080"/>
          <w:tab w:val="left" w:pos="1440"/>
        </w:tabs>
        <w:ind w:left="630" w:hanging="270"/>
        <w:outlineLvl w:val="0"/>
        <w:rPr>
          <w:rFonts w:eastAsia="Times New Roman,.SFNSText-Regul" w:hAnsi="Times New Roman" w:cs="Times New Roman"/>
          <w:color w:val="000000" w:themeColor="text1"/>
        </w:rPr>
      </w:pPr>
      <w:r>
        <w:rPr>
          <w:rFonts w:hAnsi="Times New Roman" w:cs="Times New Roman"/>
          <w:color w:val="000000" w:themeColor="text1"/>
        </w:rPr>
        <w:tab/>
      </w:r>
      <w:r w:rsidR="001B4C6B" w:rsidRPr="001C16FD">
        <w:rPr>
          <w:rFonts w:hAnsi="Times New Roman" w:cs="Times New Roman"/>
          <w:color w:val="000000" w:themeColor="text1"/>
        </w:rPr>
        <w:t>category/news/fiction-non-fiction, 2018</w:t>
      </w:r>
    </w:p>
    <w:p w14:paraId="7DE5F0C8" w14:textId="4B02BC66" w:rsidR="00013F23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outlineLvl w:val="0"/>
        <w:rPr>
          <w:rFonts w:eastAsia="Times" w:hAnsi="Times New Roman" w:cs="Times New Roman"/>
          <w:color w:val="000000" w:themeColor="text1"/>
        </w:rPr>
      </w:pPr>
      <w:r w:rsidRPr="001C16FD">
        <w:rPr>
          <w:rFonts w:eastAsia="Times" w:hAnsi="Times New Roman" w:cs="Times New Roman"/>
          <w:color w:val="000000" w:themeColor="text1"/>
        </w:rPr>
        <w:t>“</w:t>
      </w:r>
      <w:r w:rsidR="00D73D01" w:rsidRPr="001C16FD">
        <w:rPr>
          <w:rFonts w:eastAsia="Times" w:hAnsi="Times New Roman" w:cs="Times New Roman"/>
          <w:color w:val="000000" w:themeColor="text1"/>
        </w:rPr>
        <w:t>Fidelity,</w:t>
      </w:r>
      <w:r w:rsidRPr="001C16FD">
        <w:rPr>
          <w:rFonts w:eastAsia="Times" w:hAnsi="Times New Roman" w:cs="Times New Roman"/>
          <w:color w:val="000000" w:themeColor="text1"/>
        </w:rPr>
        <w:t>”</w:t>
      </w:r>
      <w:r w:rsidR="001B4C6B" w:rsidRPr="001C16FD">
        <w:rPr>
          <w:rFonts w:eastAsia="Times" w:hAnsi="Times New Roman" w:cs="Times New Roman"/>
          <w:color w:val="000000" w:themeColor="text1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000000" w:themeColor="text1"/>
        </w:rPr>
        <w:t>New Ohio Review</w:t>
      </w:r>
      <w:r w:rsidR="00D73D01" w:rsidRPr="001C16FD">
        <w:rPr>
          <w:rFonts w:eastAsia="Times" w:hAnsi="Times New Roman" w:cs="Times New Roman"/>
          <w:color w:val="000000" w:themeColor="text1"/>
        </w:rPr>
        <w:t xml:space="preserve">, </w:t>
      </w:r>
      <w:r w:rsidR="001B4C6B" w:rsidRPr="001C16FD">
        <w:rPr>
          <w:rStyle w:val="Link"/>
          <w:rFonts w:hAnsi="Times New Roman" w:cs="Times New Roman"/>
          <w:color w:val="000000" w:themeColor="text1"/>
          <w:u w:val="none"/>
        </w:rPr>
        <w:t>http://www.ohio.edu/nor/noraudio/lychack.htm, 2017</w:t>
      </w:r>
    </w:p>
    <w:p w14:paraId="128D6785" w14:textId="18775C59" w:rsidR="001B4C6B" w:rsidRPr="001C16FD" w:rsidRDefault="00AD03A1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rPr>
          <w:rStyle w:val="Link"/>
          <w:rFonts w:hAnsi="Times New Roman" w:cs="Times New Roman"/>
          <w:color w:val="000000" w:themeColor="text1"/>
          <w:u w:val="none"/>
        </w:rPr>
      </w:pPr>
      <w:r w:rsidRPr="001C16FD">
        <w:rPr>
          <w:rFonts w:eastAsia="Times" w:hAnsi="Times New Roman" w:cs="Times New Roman"/>
          <w:color w:val="000000" w:themeColor="text1"/>
        </w:rPr>
        <w:t>“</w:t>
      </w:r>
      <w:r w:rsidR="001B4C6B" w:rsidRPr="001C16FD">
        <w:rPr>
          <w:rFonts w:eastAsia="Times" w:hAnsi="Times New Roman" w:cs="Times New Roman"/>
          <w:color w:val="000000" w:themeColor="text1"/>
        </w:rPr>
        <w:t xml:space="preserve">The Epiphany Factory: An Essay on </w:t>
      </w:r>
      <w:r w:rsidR="00D73D01" w:rsidRPr="001C16FD">
        <w:rPr>
          <w:rFonts w:eastAsia="Times" w:hAnsi="Times New Roman" w:cs="Times New Roman"/>
          <w:color w:val="000000" w:themeColor="text1"/>
        </w:rPr>
        <w:t>Faith,</w:t>
      </w:r>
      <w:r w:rsidRPr="001C16FD">
        <w:rPr>
          <w:rFonts w:eastAsia="Times" w:hAnsi="Times New Roman" w:cs="Times New Roman"/>
          <w:color w:val="000000" w:themeColor="text1"/>
        </w:rPr>
        <w:t>”</w:t>
      </w:r>
      <w:r w:rsidR="001B4C6B" w:rsidRPr="001C16FD">
        <w:rPr>
          <w:rFonts w:eastAsia="Times" w:hAnsi="Times New Roman" w:cs="Times New Roman"/>
          <w:color w:val="000000" w:themeColor="text1"/>
        </w:rPr>
        <w:t xml:space="preserve"> </w:t>
      </w:r>
      <w:r w:rsidR="00D73D01" w:rsidRPr="001C16FD">
        <w:rPr>
          <w:rFonts w:eastAsia="Times" w:hAnsi="Times New Roman" w:cs="Times New Roman"/>
          <w:i/>
          <w:iCs/>
          <w:color w:val="000000" w:themeColor="text1"/>
        </w:rPr>
        <w:t>This American Life</w:t>
      </w:r>
      <w:r w:rsidR="00D73D01" w:rsidRPr="001C16FD">
        <w:rPr>
          <w:rFonts w:eastAsia="Times" w:hAnsi="Times New Roman" w:cs="Times New Roman"/>
          <w:color w:val="000000" w:themeColor="text1"/>
        </w:rPr>
        <w:t>,</w:t>
      </w:r>
      <w:r w:rsidR="001B4C6B" w:rsidRPr="001C16FD">
        <w:rPr>
          <w:rFonts w:eastAsia="Times" w:hAnsi="Times New Roman" w:cs="Times New Roman"/>
          <w:color w:val="000000" w:themeColor="text1"/>
        </w:rPr>
        <w:t xml:space="preserve"> </w:t>
      </w:r>
      <w:r w:rsidR="001B4C6B" w:rsidRPr="001C16FD">
        <w:rPr>
          <w:rStyle w:val="Link"/>
          <w:rFonts w:hAnsi="Times New Roman" w:cs="Times New Roman"/>
          <w:color w:val="000000" w:themeColor="text1"/>
          <w:u w:val="none"/>
        </w:rPr>
        <w:t>http://thisamericanlife.org/</w:t>
      </w:r>
    </w:p>
    <w:p w14:paraId="795330DF" w14:textId="61BD68CF" w:rsidR="00013F23" w:rsidRPr="001C16FD" w:rsidRDefault="00603F4C" w:rsidP="234C3027">
      <w:pPr>
        <w:pStyle w:val="BodyA"/>
        <w:widowControl w:val="0"/>
        <w:tabs>
          <w:tab w:val="left" w:pos="1080"/>
        </w:tabs>
        <w:ind w:left="630" w:hanging="270"/>
        <w:rPr>
          <w:rFonts w:eastAsia="Times New Roman,Times" w:hAnsi="Times New Roman" w:cs="Times New Roman"/>
          <w:color w:val="000000" w:themeColor="text1"/>
        </w:rPr>
      </w:pPr>
      <w:r>
        <w:rPr>
          <w:rStyle w:val="Link"/>
          <w:rFonts w:hAnsi="Times New Roman" w:cs="Times New Roman"/>
          <w:color w:val="000000" w:themeColor="text1"/>
          <w:u w:val="none"/>
        </w:rPr>
        <w:t xml:space="preserve"> </w:t>
      </w:r>
      <w:r>
        <w:rPr>
          <w:rStyle w:val="Link"/>
          <w:rFonts w:hAnsi="Times New Roman" w:cs="Times New Roman"/>
          <w:color w:val="000000" w:themeColor="text1"/>
          <w:u w:val="none"/>
        </w:rPr>
        <w:tab/>
      </w:r>
      <w:r w:rsidR="004F3CB2" w:rsidRPr="001C16FD">
        <w:rPr>
          <w:rStyle w:val="Link"/>
          <w:rFonts w:hAnsi="Times New Roman" w:cs="Times New Roman"/>
          <w:color w:val="000000" w:themeColor="text1"/>
          <w:u w:val="none"/>
        </w:rPr>
        <w:t>radio-archives/episode/202/faith</w:t>
      </w:r>
      <w:r w:rsidR="001B4C6B" w:rsidRPr="001C16FD">
        <w:rPr>
          <w:rStyle w:val="Link"/>
          <w:rFonts w:hAnsi="Times New Roman" w:cs="Times New Roman"/>
          <w:color w:val="000000" w:themeColor="text1"/>
          <w:u w:val="none"/>
        </w:rPr>
        <w:t>, 2010</w:t>
      </w:r>
    </w:p>
    <w:p w14:paraId="62066ACE" w14:textId="77777777" w:rsidR="00DB0FD0" w:rsidRPr="001C16FD" w:rsidRDefault="00DB0FD0" w:rsidP="00DB0FD0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000000" w:themeColor="text1"/>
          <w:sz w:val="6"/>
          <w:szCs w:val="6"/>
        </w:rPr>
      </w:pPr>
    </w:p>
    <w:p w14:paraId="2B3C3AE7" w14:textId="77777777" w:rsidR="00DB0FD0" w:rsidRPr="001C16FD" w:rsidRDefault="00DB0FD0" w:rsidP="00DB0FD0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000000" w:themeColor="text1"/>
          <w:sz w:val="6"/>
          <w:szCs w:val="6"/>
        </w:rPr>
      </w:pPr>
    </w:p>
    <w:p w14:paraId="05FBBD41" w14:textId="77777777" w:rsidR="0071144D" w:rsidRPr="001C16FD" w:rsidRDefault="234C3027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outlineLvl w:val="0"/>
        <w:rPr>
          <w:rFonts w:eastAsia="Times" w:hAnsi="Times New Roman" w:cs="Times New Roman"/>
          <w:color w:val="000000" w:themeColor="text1"/>
          <w:u w:val="single"/>
        </w:rPr>
      </w:pPr>
      <w:r w:rsidRPr="001C16FD">
        <w:rPr>
          <w:rFonts w:hAnsi="Times New Roman" w:cs="Times New Roman"/>
          <w:color w:val="000000" w:themeColor="text1"/>
          <w:u w:val="single"/>
        </w:rPr>
        <w:t>Other</w:t>
      </w:r>
    </w:p>
    <w:p w14:paraId="7D799D23" w14:textId="77777777" w:rsidR="0071144D" w:rsidRPr="001C16FD" w:rsidRDefault="234C3027" w:rsidP="234C3027">
      <w:pPr>
        <w:pStyle w:val="BodyA"/>
        <w:widowControl w:val="0"/>
        <w:tabs>
          <w:tab w:val="left" w:pos="990"/>
          <w:tab w:val="left" w:pos="1440"/>
        </w:tabs>
        <w:ind w:left="360"/>
        <w:jc w:val="both"/>
        <w:rPr>
          <w:rFonts w:eastAsia="Times New Roman,Times" w:hAnsi="Times New Roman" w:cs="Times New Roman"/>
          <w:color w:val="000000" w:themeColor="text1"/>
        </w:rPr>
      </w:pPr>
      <w:r w:rsidRPr="001C16FD">
        <w:rPr>
          <w:rFonts w:hAnsi="Times New Roman" w:cs="Times New Roman"/>
          <w:i/>
          <w:iCs/>
          <w:color w:val="000000" w:themeColor="text1"/>
        </w:rPr>
        <w:t>The American Heritage Dictionary</w:t>
      </w:r>
      <w:r w:rsidRPr="001C16FD">
        <w:rPr>
          <w:rFonts w:hAnsi="Times New Roman" w:cs="Times New Roman"/>
          <w:color w:val="000000" w:themeColor="text1"/>
        </w:rPr>
        <w:t xml:space="preserve">, citation for the word </w:t>
      </w:r>
      <w:r w:rsidRPr="001C16FD">
        <w:rPr>
          <w:rFonts w:hAnsi="Times New Roman" w:cs="Times New Roman"/>
          <w:i/>
          <w:iCs/>
          <w:color w:val="000000" w:themeColor="text1"/>
        </w:rPr>
        <w:t>wisp</w:t>
      </w:r>
      <w:r w:rsidRPr="001C16FD">
        <w:rPr>
          <w:rFonts w:hAnsi="Times New Roman" w:cs="Times New Roman"/>
          <w:color w:val="000000" w:themeColor="text1"/>
        </w:rPr>
        <w:t>, Houghton Mifflin Company,</w:t>
      </w:r>
      <w:r w:rsidRPr="001C16FD">
        <w:rPr>
          <w:rFonts w:eastAsia="Times New Roman,Times" w:hAnsi="Times New Roman" w:cs="Times New Roman"/>
          <w:color w:val="000000" w:themeColor="text1"/>
        </w:rPr>
        <w:t xml:space="preserve"> </w:t>
      </w:r>
    </w:p>
    <w:p w14:paraId="36A2F051" w14:textId="134A2BAD" w:rsidR="00883AB9" w:rsidRPr="001C16FD" w:rsidRDefault="004F3CB2" w:rsidP="00BB2ADB">
      <w:pPr>
        <w:pStyle w:val="BodyA"/>
        <w:widowControl w:val="0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color w:val="000000" w:themeColor="text1"/>
        </w:rPr>
      </w:pPr>
      <w:r w:rsidRPr="001C16FD">
        <w:rPr>
          <w:rFonts w:eastAsia="Times" w:hAnsi="Times New Roman" w:cs="Times New Roman"/>
          <w:i/>
          <w:color w:val="000000" w:themeColor="text1"/>
        </w:rPr>
        <w:tab/>
      </w:r>
      <w:r w:rsidRPr="001C16FD">
        <w:rPr>
          <w:rFonts w:eastAsia="Times" w:hAnsi="Times New Roman" w:cs="Times New Roman"/>
          <w:color w:val="000000" w:themeColor="text1"/>
        </w:rPr>
        <w:t xml:space="preserve">https://ahdictionary.com/word/search.html?=wisp, </w:t>
      </w:r>
      <w:r w:rsidR="00535F02" w:rsidRPr="001C16FD">
        <w:rPr>
          <w:rFonts w:eastAsia="Times" w:hAnsi="Times New Roman" w:cs="Times New Roman"/>
          <w:color w:val="000000" w:themeColor="text1"/>
        </w:rPr>
        <w:t>2009</w:t>
      </w:r>
    </w:p>
    <w:p w14:paraId="32569561" w14:textId="5439E2C1" w:rsidR="00DB0FD0" w:rsidRDefault="00DB0FD0" w:rsidP="00DB0FD0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000000" w:themeColor="text1"/>
          <w:sz w:val="6"/>
          <w:szCs w:val="6"/>
        </w:rPr>
      </w:pPr>
    </w:p>
    <w:p w14:paraId="4BBCE473" w14:textId="2894F48F" w:rsidR="001C16FD" w:rsidRDefault="001C16FD" w:rsidP="00DB0FD0">
      <w:pPr>
        <w:pStyle w:val="Body"/>
        <w:tabs>
          <w:tab w:val="left" w:pos="990"/>
          <w:tab w:val="left" w:pos="1440"/>
        </w:tabs>
        <w:ind w:left="630" w:hanging="270"/>
        <w:jc w:val="both"/>
        <w:rPr>
          <w:rFonts w:eastAsia="Times" w:hAnsi="Times New Roman" w:cs="Times New Roman"/>
          <w:b/>
          <w:bCs/>
          <w:color w:val="000000" w:themeColor="text1"/>
          <w:sz w:val="6"/>
          <w:szCs w:val="6"/>
        </w:rPr>
      </w:pPr>
    </w:p>
    <w:p w14:paraId="5832D8B0" w14:textId="74F8CA92" w:rsidR="001F7E65" w:rsidRPr="001C16FD" w:rsidRDefault="00B77F6D" w:rsidP="00BD1BCF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right="288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  <w:r w:rsidRPr="001C16FD">
        <w:rPr>
          <w:rFonts w:eastAsia="Times" w:hAnsi="Times New Roman" w:cs="Times New Roman"/>
          <w:b/>
          <w:bCs/>
          <w:caps/>
          <w:color w:val="auto"/>
        </w:rPr>
        <w:t xml:space="preserve">LECTURES &amp; </w:t>
      </w:r>
      <w:r w:rsidR="000B093E" w:rsidRPr="001C16FD">
        <w:rPr>
          <w:rFonts w:eastAsia="Times" w:hAnsi="Times New Roman" w:cs="Times New Roman"/>
          <w:b/>
          <w:bCs/>
          <w:caps/>
          <w:color w:val="auto"/>
        </w:rPr>
        <w:t xml:space="preserve">READINGS </w:t>
      </w:r>
    </w:p>
    <w:p w14:paraId="31AFB8E5" w14:textId="77777777" w:rsidR="001F7E65" w:rsidRPr="001C16FD" w:rsidRDefault="001F7E65" w:rsidP="001F7E65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right="288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092A047D" w14:textId="19FCC7D5" w:rsidR="004A27C1" w:rsidRDefault="00402B26" w:rsidP="00F225C0">
      <w:pPr>
        <w:pStyle w:val="Body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</w:t>
      </w:r>
      <w:r w:rsidR="004A27C1">
        <w:rPr>
          <w:rFonts w:eastAsia="Times" w:hAnsi="Times New Roman" w:cs="Times New Roman"/>
          <w:color w:val="auto"/>
        </w:rPr>
        <w:t>9</w:t>
      </w:r>
      <w:r w:rsidRPr="001C16FD">
        <w:rPr>
          <w:rFonts w:eastAsia="Times" w:hAnsi="Times New Roman" w:cs="Times New Roman"/>
          <w:color w:val="auto"/>
        </w:rPr>
        <w:tab/>
      </w:r>
      <w:r w:rsidR="00874687">
        <w:rPr>
          <w:rFonts w:eastAsia="Times" w:hAnsi="Times New Roman" w:cs="Times New Roman"/>
          <w:color w:val="auto"/>
        </w:rPr>
        <w:t>Interview (with Joh</w:t>
      </w:r>
      <w:r w:rsidR="004A27C1">
        <w:rPr>
          <w:rFonts w:eastAsia="Times" w:hAnsi="Times New Roman" w:cs="Times New Roman"/>
          <w:color w:val="auto"/>
        </w:rPr>
        <w:t xml:space="preserve">n Haggerty), </w:t>
      </w:r>
      <w:r w:rsidR="004A27C1" w:rsidRPr="00874687">
        <w:rPr>
          <w:rFonts w:eastAsia="Times" w:hAnsi="Times New Roman" w:cs="Times New Roman"/>
          <w:i/>
          <w:color w:val="auto"/>
        </w:rPr>
        <w:t>The Forge Literary Magazine</w:t>
      </w:r>
      <w:r w:rsidR="004A27C1">
        <w:rPr>
          <w:rFonts w:eastAsia="Times" w:hAnsi="Times New Roman" w:cs="Times New Roman"/>
          <w:color w:val="auto"/>
        </w:rPr>
        <w:t>, April 2019</w:t>
      </w:r>
    </w:p>
    <w:p w14:paraId="4A8B264E" w14:textId="2BFADC72" w:rsidR="00F225C0" w:rsidRDefault="004A27C1" w:rsidP="00F225C0">
      <w:pPr>
        <w:pStyle w:val="Body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>
        <w:rPr>
          <w:rFonts w:eastAsia="Times" w:hAnsi="Times New Roman" w:cs="Times New Roman"/>
          <w:color w:val="auto"/>
        </w:rPr>
        <w:tab/>
      </w:r>
      <w:r w:rsidR="00F225C0">
        <w:rPr>
          <w:rFonts w:eastAsia="Times" w:hAnsi="Times New Roman" w:cs="Times New Roman"/>
          <w:color w:val="auto"/>
        </w:rPr>
        <w:t xml:space="preserve">Panel, “Teaching During a Crisis,” University Counseling Center (with </w:t>
      </w:r>
      <w:proofErr w:type="spellStart"/>
      <w:r w:rsidR="00F225C0">
        <w:rPr>
          <w:rFonts w:eastAsia="Times" w:hAnsi="Times New Roman" w:cs="Times New Roman"/>
          <w:color w:val="auto"/>
        </w:rPr>
        <w:t>Iruaku</w:t>
      </w:r>
      <w:proofErr w:type="spellEnd"/>
      <w:r w:rsidR="00F225C0">
        <w:rPr>
          <w:rFonts w:eastAsia="Times" w:hAnsi="Times New Roman" w:cs="Times New Roman"/>
          <w:color w:val="auto"/>
        </w:rPr>
        <w:t xml:space="preserve">   </w:t>
      </w:r>
    </w:p>
    <w:p w14:paraId="0F9DE23E" w14:textId="3F855E1F" w:rsidR="00F225C0" w:rsidRDefault="00F225C0" w:rsidP="00F225C0">
      <w:pPr>
        <w:pStyle w:val="Body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>
        <w:rPr>
          <w:rFonts w:eastAsia="Times" w:hAnsi="Times New Roman" w:cs="Times New Roman"/>
          <w:color w:val="auto"/>
        </w:rPr>
        <w:tab/>
      </w:r>
      <w:r>
        <w:rPr>
          <w:rFonts w:eastAsia="Times" w:hAnsi="Times New Roman" w:cs="Times New Roman"/>
          <w:color w:val="auto"/>
        </w:rPr>
        <w:tab/>
        <w:t xml:space="preserve">Brodie-Mends, Jeff Oaks, and </w:t>
      </w:r>
      <w:proofErr w:type="spellStart"/>
      <w:r>
        <w:rPr>
          <w:rFonts w:eastAsia="Times" w:hAnsi="Times New Roman" w:cs="Times New Roman"/>
          <w:color w:val="auto"/>
        </w:rPr>
        <w:t>Yona</w:t>
      </w:r>
      <w:proofErr w:type="spellEnd"/>
      <w:r>
        <w:rPr>
          <w:rFonts w:eastAsia="Times" w:hAnsi="Times New Roman" w:cs="Times New Roman"/>
          <w:color w:val="auto"/>
        </w:rPr>
        <w:t xml:space="preserve"> Harvey, University of Pittsburgh, February 8</w:t>
      </w:r>
    </w:p>
    <w:p w14:paraId="3380917D" w14:textId="69B7A47F" w:rsidR="00315B13" w:rsidRPr="001C16FD" w:rsidRDefault="004A27C1" w:rsidP="00315B13">
      <w:pPr>
        <w:pStyle w:val="Body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>
        <w:rPr>
          <w:rFonts w:eastAsia="Times" w:hAnsi="Times New Roman" w:cs="Times New Roman"/>
          <w:color w:val="auto"/>
        </w:rPr>
        <w:t>2018</w:t>
      </w:r>
      <w:r w:rsidR="00F225C0">
        <w:rPr>
          <w:rFonts w:eastAsia="Times" w:hAnsi="Times New Roman" w:cs="Times New Roman"/>
          <w:color w:val="auto"/>
        </w:rPr>
        <w:tab/>
      </w:r>
      <w:r w:rsidR="00402B26" w:rsidRPr="001C16FD">
        <w:rPr>
          <w:rFonts w:eastAsia="Times" w:hAnsi="Times New Roman" w:cs="Times New Roman"/>
          <w:color w:val="auto"/>
        </w:rPr>
        <w:t>Lecture, “</w:t>
      </w:r>
      <w:r w:rsidR="002D6A43" w:rsidRPr="001C16FD">
        <w:rPr>
          <w:rFonts w:eastAsia="Times" w:hAnsi="Times New Roman" w:cs="Times New Roman"/>
          <w:color w:val="auto"/>
        </w:rPr>
        <w:t xml:space="preserve">Ralph Waldo, </w:t>
      </w:r>
      <w:r w:rsidR="00266526" w:rsidRPr="001C16FD">
        <w:rPr>
          <w:rFonts w:eastAsia="Times" w:hAnsi="Times New Roman" w:cs="Times New Roman"/>
          <w:color w:val="auto"/>
        </w:rPr>
        <w:t>Mindfulness, and t</w:t>
      </w:r>
      <w:r w:rsidR="00402B26" w:rsidRPr="001C16FD">
        <w:rPr>
          <w:rFonts w:eastAsia="Times" w:hAnsi="Times New Roman" w:cs="Times New Roman"/>
          <w:color w:val="auto"/>
        </w:rPr>
        <w:t xml:space="preserve">he </w:t>
      </w:r>
      <w:r w:rsidR="002D6A43" w:rsidRPr="001C16FD">
        <w:rPr>
          <w:rFonts w:eastAsia="Times" w:hAnsi="Times New Roman" w:cs="Times New Roman"/>
          <w:color w:val="auto"/>
        </w:rPr>
        <w:t>Hob</w:t>
      </w:r>
      <w:r w:rsidR="00315B13" w:rsidRPr="001C16FD">
        <w:rPr>
          <w:rFonts w:eastAsia="Times" w:hAnsi="Times New Roman" w:cs="Times New Roman"/>
          <w:color w:val="auto"/>
        </w:rPr>
        <w:t xml:space="preserve">goblins </w:t>
      </w:r>
      <w:r w:rsidR="00402B26" w:rsidRPr="001C16FD">
        <w:rPr>
          <w:rFonts w:eastAsia="Times" w:hAnsi="Times New Roman" w:cs="Times New Roman"/>
          <w:color w:val="auto"/>
        </w:rPr>
        <w:t>of Writing (</w:t>
      </w:r>
      <w:r w:rsidR="00354964" w:rsidRPr="001C16FD">
        <w:rPr>
          <w:rFonts w:eastAsia="Times" w:hAnsi="Times New Roman" w:cs="Times New Roman"/>
          <w:color w:val="auto"/>
        </w:rPr>
        <w:t xml:space="preserve">and </w:t>
      </w:r>
      <w:r w:rsidR="00402B26" w:rsidRPr="001C16FD">
        <w:rPr>
          <w:rFonts w:eastAsia="Times" w:hAnsi="Times New Roman" w:cs="Times New Roman"/>
          <w:color w:val="auto"/>
        </w:rPr>
        <w:t xml:space="preserve">Life),” </w:t>
      </w:r>
    </w:p>
    <w:p w14:paraId="75B58AC8" w14:textId="2F676607" w:rsidR="00402B26" w:rsidRPr="001C16FD" w:rsidRDefault="00315B13" w:rsidP="00315B13">
      <w:pPr>
        <w:pStyle w:val="Body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</w:r>
      <w:r w:rsidR="00402B26" w:rsidRPr="001C16FD">
        <w:rPr>
          <w:rFonts w:eastAsia="Times" w:hAnsi="Times New Roman" w:cs="Times New Roman"/>
          <w:color w:val="auto"/>
        </w:rPr>
        <w:t>The Wellness Center, University of</w:t>
      </w:r>
      <w:r w:rsidR="00266526" w:rsidRPr="001C16FD">
        <w:rPr>
          <w:rFonts w:eastAsia="Times" w:hAnsi="Times New Roman" w:cs="Times New Roman"/>
          <w:color w:val="auto"/>
        </w:rPr>
        <w:t xml:space="preserve"> </w:t>
      </w:r>
      <w:r w:rsidR="00402B26" w:rsidRPr="001C16FD">
        <w:rPr>
          <w:rFonts w:eastAsia="Times" w:hAnsi="Times New Roman" w:cs="Times New Roman"/>
          <w:color w:val="auto"/>
        </w:rPr>
        <w:t>Pittsburgh, October 21</w:t>
      </w:r>
    </w:p>
    <w:p w14:paraId="4C42A939" w14:textId="3BA2F59E" w:rsidR="00E60E17" w:rsidRPr="001C16FD" w:rsidRDefault="00535F02" w:rsidP="00E60E17">
      <w:pPr>
        <w:pStyle w:val="Body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2017</w:t>
      </w:r>
      <w:r w:rsidR="00B77F6D" w:rsidRPr="001C16FD">
        <w:rPr>
          <w:rFonts w:eastAsia="Times" w:hAnsi="Times New Roman" w:cs="Times New Roman"/>
          <w:color w:val="auto"/>
        </w:rPr>
        <w:tab/>
      </w:r>
      <w:r w:rsidR="008F7F66" w:rsidRPr="001C16FD">
        <w:rPr>
          <w:rFonts w:eastAsia="Times" w:hAnsi="Times New Roman" w:cs="Times New Roman"/>
          <w:color w:val="auto"/>
        </w:rPr>
        <w:t>Colloquium</w:t>
      </w:r>
      <w:r w:rsidR="00B77F6D" w:rsidRPr="001C16FD">
        <w:rPr>
          <w:rFonts w:eastAsia="Times" w:hAnsi="Times New Roman" w:cs="Times New Roman"/>
          <w:color w:val="auto"/>
        </w:rPr>
        <w:t xml:space="preserve">, “Novels, </w:t>
      </w:r>
      <w:proofErr w:type="spellStart"/>
      <w:r w:rsidR="00B77F6D" w:rsidRPr="001C16FD">
        <w:rPr>
          <w:rFonts w:eastAsia="Times" w:hAnsi="Times New Roman" w:cs="Times New Roman"/>
          <w:color w:val="auto"/>
        </w:rPr>
        <w:t>Unitards</w:t>
      </w:r>
      <w:proofErr w:type="spellEnd"/>
      <w:r w:rsidR="00B77F6D" w:rsidRPr="001C16FD">
        <w:rPr>
          <w:rFonts w:eastAsia="Times" w:hAnsi="Times New Roman" w:cs="Times New Roman"/>
          <w:color w:val="auto"/>
        </w:rPr>
        <w:t>, and Oth</w:t>
      </w:r>
      <w:r w:rsidR="008F7F66" w:rsidRPr="001C16FD">
        <w:rPr>
          <w:rFonts w:eastAsia="Times" w:hAnsi="Times New Roman" w:cs="Times New Roman"/>
          <w:color w:val="auto"/>
        </w:rPr>
        <w:t>er Tools for Reinvention</w:t>
      </w:r>
      <w:r w:rsidR="006265F7" w:rsidRPr="001C16FD">
        <w:rPr>
          <w:rFonts w:eastAsia="Times" w:hAnsi="Times New Roman" w:cs="Times New Roman"/>
          <w:color w:val="auto"/>
        </w:rPr>
        <w:t xml:space="preserve">” </w:t>
      </w:r>
      <w:r w:rsidR="008F7F66" w:rsidRPr="001C16FD">
        <w:rPr>
          <w:rFonts w:eastAsia="Times" w:hAnsi="Times New Roman" w:cs="Times New Roman"/>
          <w:color w:val="auto"/>
        </w:rPr>
        <w:t>(</w:t>
      </w:r>
      <w:r w:rsidR="006265F7" w:rsidRPr="001C16FD">
        <w:rPr>
          <w:rFonts w:eastAsia="Times" w:hAnsi="Times New Roman" w:cs="Times New Roman"/>
          <w:color w:val="auto"/>
        </w:rPr>
        <w:t>with</w:t>
      </w:r>
      <w:r w:rsidR="008F7F66" w:rsidRPr="001C16FD">
        <w:rPr>
          <w:rFonts w:eastAsia="Times" w:hAnsi="Times New Roman" w:cs="Times New Roman"/>
          <w:color w:val="auto"/>
        </w:rPr>
        <w:t xml:space="preserve"> </w:t>
      </w:r>
      <w:r w:rsidR="006265F7" w:rsidRPr="001C16FD">
        <w:rPr>
          <w:rFonts w:eastAsia="Times" w:hAnsi="Times New Roman" w:cs="Times New Roman"/>
          <w:color w:val="auto"/>
        </w:rPr>
        <w:t xml:space="preserve">Michael </w:t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</w:p>
    <w:p w14:paraId="3B97B109" w14:textId="4D2E2DC8" w:rsidR="00F413B4" w:rsidRPr="001C16FD" w:rsidRDefault="00E60E17" w:rsidP="00E60E17">
      <w:pPr>
        <w:pStyle w:val="Body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lastRenderedPageBreak/>
        <w:tab/>
      </w:r>
      <w:r w:rsidRPr="001C16FD">
        <w:rPr>
          <w:rFonts w:eastAsia="Times" w:hAnsi="Times New Roman" w:cs="Times New Roman"/>
          <w:color w:val="auto"/>
        </w:rPr>
        <w:tab/>
      </w:r>
      <w:r w:rsidR="001A5CB9" w:rsidRPr="001C16FD">
        <w:rPr>
          <w:rFonts w:eastAsia="Times" w:hAnsi="Times New Roman" w:cs="Times New Roman"/>
          <w:color w:val="auto"/>
        </w:rPr>
        <w:t xml:space="preserve">Chabon and Jonathan </w:t>
      </w:r>
      <w:proofErr w:type="spellStart"/>
      <w:r w:rsidR="001A5CB9" w:rsidRPr="001C16FD">
        <w:rPr>
          <w:rFonts w:eastAsia="Times" w:hAnsi="Times New Roman" w:cs="Times New Roman"/>
          <w:color w:val="auto"/>
        </w:rPr>
        <w:t>Arac</w:t>
      </w:r>
      <w:proofErr w:type="spellEnd"/>
      <w:r w:rsidR="008F7F66" w:rsidRPr="001C16FD">
        <w:rPr>
          <w:rFonts w:eastAsia="Times" w:hAnsi="Times New Roman" w:cs="Times New Roman"/>
          <w:color w:val="auto"/>
        </w:rPr>
        <w:t>),</w:t>
      </w:r>
      <w:r w:rsidR="001A5CB9" w:rsidRPr="001C16FD">
        <w:rPr>
          <w:rFonts w:eastAsia="Times" w:hAnsi="Times New Roman" w:cs="Times New Roman"/>
          <w:color w:val="auto"/>
        </w:rPr>
        <w:t xml:space="preserve"> </w:t>
      </w:r>
      <w:r w:rsidR="00B77F6D" w:rsidRPr="001C16FD">
        <w:rPr>
          <w:rFonts w:eastAsia="Times" w:hAnsi="Times New Roman" w:cs="Times New Roman"/>
          <w:color w:val="auto"/>
        </w:rPr>
        <w:t>University of Pittsburgh, December 9</w:t>
      </w:r>
    </w:p>
    <w:p w14:paraId="4A4766EE" w14:textId="10089FA6" w:rsidR="00127F1E" w:rsidRPr="001C16FD" w:rsidRDefault="00127F1E" w:rsidP="00E60E17">
      <w:pPr>
        <w:pStyle w:val="BodyA"/>
        <w:widowControl w:val="0"/>
        <w:tabs>
          <w:tab w:val="left" w:pos="1440"/>
        </w:tabs>
        <w:ind w:left="1620" w:right="-90" w:hanging="126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2016</w:t>
      </w:r>
      <w:r w:rsidRPr="001C16FD">
        <w:rPr>
          <w:rFonts w:eastAsia="Times" w:hAnsi="Times New Roman" w:cs="Times New Roman"/>
          <w:color w:val="auto"/>
        </w:rPr>
        <w:tab/>
        <w:t xml:space="preserve">Lecture, </w:t>
      </w:r>
      <w:r w:rsidR="00383BCE" w:rsidRPr="001C16FD">
        <w:rPr>
          <w:rFonts w:eastAsia="Times" w:hAnsi="Times New Roman" w:cs="Times New Roman"/>
          <w:color w:val="auto"/>
        </w:rPr>
        <w:t xml:space="preserve">“To Write or Not to Write,” </w:t>
      </w:r>
      <w:r w:rsidRPr="001C16FD">
        <w:rPr>
          <w:rFonts w:eastAsia="Times" w:hAnsi="Times New Roman" w:cs="Times New Roman"/>
          <w:color w:val="auto"/>
        </w:rPr>
        <w:t>Art Ins</w:t>
      </w:r>
      <w:r w:rsidR="008C20BA" w:rsidRPr="001C16FD">
        <w:rPr>
          <w:rFonts w:eastAsia="Times" w:hAnsi="Times New Roman" w:cs="Times New Roman"/>
          <w:color w:val="auto"/>
        </w:rPr>
        <w:t xml:space="preserve">titute, Pittsburgh, PA, October </w:t>
      </w:r>
      <w:r w:rsidRPr="001C16FD">
        <w:rPr>
          <w:rFonts w:eastAsia="Times" w:hAnsi="Times New Roman" w:cs="Times New Roman"/>
          <w:color w:val="auto"/>
        </w:rPr>
        <w:t>12</w:t>
      </w:r>
    </w:p>
    <w:p w14:paraId="3EBA0966" w14:textId="0EB73476" w:rsidR="000B093E" w:rsidRPr="001C16FD" w:rsidRDefault="000B093E" w:rsidP="00E60E17">
      <w:pPr>
        <w:pStyle w:val="BodyA"/>
        <w:widowControl w:val="0"/>
        <w:tabs>
          <w:tab w:val="left" w:pos="1440"/>
        </w:tabs>
        <w:ind w:left="1620" w:right="-90" w:hanging="126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2015</w:t>
      </w:r>
      <w:r w:rsidRPr="001C16FD">
        <w:rPr>
          <w:rFonts w:eastAsia="Times" w:hAnsi="Times New Roman" w:cs="Times New Roman"/>
          <w:color w:val="auto"/>
        </w:rPr>
        <w:tab/>
        <w:t>Lect</w:t>
      </w:r>
      <w:r w:rsidR="0048554B" w:rsidRPr="001C16FD">
        <w:rPr>
          <w:rFonts w:eastAsia="Times" w:hAnsi="Times New Roman" w:cs="Times New Roman"/>
          <w:color w:val="auto"/>
        </w:rPr>
        <w:t>ure, “T</w:t>
      </w:r>
      <w:r w:rsidR="00535F02" w:rsidRPr="001C16FD">
        <w:rPr>
          <w:rFonts w:eastAsia="Times" w:hAnsi="Times New Roman" w:cs="Times New Roman"/>
          <w:color w:val="auto"/>
        </w:rPr>
        <w:t>he Process of Revision</w:t>
      </w:r>
      <w:r w:rsidRPr="001C16FD">
        <w:rPr>
          <w:rFonts w:eastAsia="Times" w:hAnsi="Times New Roman" w:cs="Times New Roman"/>
          <w:color w:val="auto"/>
        </w:rPr>
        <w:t>,</w:t>
      </w:r>
      <w:r w:rsidR="00535F02" w:rsidRPr="001C16FD">
        <w:rPr>
          <w:rFonts w:eastAsia="Times" w:hAnsi="Times New Roman" w:cs="Times New Roman"/>
          <w:color w:val="auto"/>
        </w:rPr>
        <w:t>”</w:t>
      </w:r>
      <w:r w:rsidR="001A5CB9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University </w:t>
      </w:r>
      <w:r w:rsidR="001A5CB9" w:rsidRPr="001C16FD">
        <w:rPr>
          <w:rFonts w:eastAsia="Times" w:hAnsi="Times New Roman" w:cs="Times New Roman"/>
          <w:color w:val="auto"/>
        </w:rPr>
        <w:t xml:space="preserve">of Arkansas, November </w:t>
      </w:r>
      <w:r w:rsidRPr="001C16FD">
        <w:rPr>
          <w:rFonts w:eastAsia="Times" w:hAnsi="Times New Roman" w:cs="Times New Roman"/>
          <w:color w:val="auto"/>
        </w:rPr>
        <w:t>10</w:t>
      </w:r>
    </w:p>
    <w:p w14:paraId="68B76502" w14:textId="77777777" w:rsidR="00921E8F" w:rsidRPr="001C16FD" w:rsidRDefault="000B093E" w:rsidP="00E60E17">
      <w:pPr>
        <w:pStyle w:val="BodyA"/>
        <w:widowControl w:val="0"/>
        <w:tabs>
          <w:tab w:val="left" w:pos="1710"/>
        </w:tabs>
        <w:ind w:left="1440" w:right="-90" w:hanging="108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2014</w:t>
      </w:r>
      <w:r w:rsidRPr="001C16FD">
        <w:rPr>
          <w:rFonts w:eastAsia="Times" w:hAnsi="Times New Roman" w:cs="Times New Roman"/>
          <w:color w:val="auto"/>
        </w:rPr>
        <w:tab/>
        <w:t>Panel, “Janus-Faced Habit: The Teaching of Art, The Ar</w:t>
      </w:r>
      <w:r w:rsidR="00127F1E" w:rsidRPr="001C16FD">
        <w:rPr>
          <w:rFonts w:eastAsia="Times" w:hAnsi="Times New Roman" w:cs="Times New Roman"/>
          <w:color w:val="auto"/>
        </w:rPr>
        <w:t xml:space="preserve">t of Teaching, A </w:t>
      </w:r>
    </w:p>
    <w:p w14:paraId="4817EC9F" w14:textId="13978313" w:rsidR="00921E8F" w:rsidRPr="001C16FD" w:rsidRDefault="00921E8F" w:rsidP="00E60E17">
      <w:pPr>
        <w:pStyle w:val="BodyA"/>
        <w:widowControl w:val="0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 </w:t>
      </w:r>
      <w:r w:rsidR="00E60E17" w:rsidRPr="001C16FD">
        <w:rPr>
          <w:rFonts w:eastAsia="Times" w:hAnsi="Times New Roman" w:cs="Times New Roman"/>
          <w:color w:val="auto"/>
        </w:rPr>
        <w:tab/>
      </w:r>
      <w:r w:rsidR="00127F1E" w:rsidRPr="001C16FD">
        <w:rPr>
          <w:rFonts w:eastAsia="Times" w:hAnsi="Times New Roman" w:cs="Times New Roman"/>
          <w:color w:val="auto"/>
        </w:rPr>
        <w:t>Celebration</w:t>
      </w:r>
      <w:r w:rsidR="009E59FE" w:rsidRPr="001C16FD">
        <w:rPr>
          <w:rFonts w:eastAsia="Times" w:hAnsi="Times New Roman" w:cs="Times New Roman"/>
          <w:color w:val="auto"/>
        </w:rPr>
        <w:t xml:space="preserve"> </w:t>
      </w:r>
      <w:r w:rsidR="001A5CB9" w:rsidRPr="001C16FD">
        <w:rPr>
          <w:rFonts w:eastAsia="Times" w:hAnsi="Times New Roman" w:cs="Times New Roman"/>
          <w:color w:val="auto"/>
        </w:rPr>
        <w:t>of</w:t>
      </w:r>
      <w:r w:rsidR="00127F1E" w:rsidRPr="001C16FD">
        <w:rPr>
          <w:rFonts w:eastAsia="Times" w:hAnsi="Times New Roman" w:cs="Times New Roman"/>
          <w:color w:val="auto"/>
        </w:rPr>
        <w:t xml:space="preserve"> </w:t>
      </w:r>
      <w:r w:rsidR="001A5CB9" w:rsidRPr="001C16FD">
        <w:rPr>
          <w:rFonts w:eastAsia="Times" w:hAnsi="Times New Roman" w:cs="Times New Roman"/>
          <w:color w:val="auto"/>
        </w:rPr>
        <w:t xml:space="preserve">the </w:t>
      </w:r>
      <w:r w:rsidR="000B093E" w:rsidRPr="001C16FD">
        <w:rPr>
          <w:rFonts w:eastAsia="Times" w:hAnsi="Times New Roman" w:cs="Times New Roman"/>
          <w:color w:val="auto"/>
        </w:rPr>
        <w:t>Work and Art of Nicholas Delbanco” (with Charl</w:t>
      </w:r>
      <w:r w:rsidR="001A5CB9" w:rsidRPr="001C16FD">
        <w:rPr>
          <w:rFonts w:eastAsia="Times" w:hAnsi="Times New Roman" w:cs="Times New Roman"/>
          <w:color w:val="auto"/>
        </w:rPr>
        <w:t xml:space="preserve">es </w:t>
      </w:r>
      <w:r w:rsidRPr="001C16FD">
        <w:rPr>
          <w:rFonts w:eastAsia="Times" w:hAnsi="Times New Roman" w:cs="Times New Roman"/>
          <w:color w:val="auto"/>
        </w:rPr>
        <w:t>Baxter,</w:t>
      </w:r>
    </w:p>
    <w:p w14:paraId="1EB65862" w14:textId="3FEA1E41" w:rsidR="00921E8F" w:rsidRPr="001C16FD" w:rsidRDefault="00921E8F" w:rsidP="00E60E17">
      <w:pPr>
        <w:pStyle w:val="BodyA"/>
        <w:widowControl w:val="0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ab/>
      </w:r>
      <w:r w:rsidR="001A5CB9" w:rsidRPr="001C16FD">
        <w:rPr>
          <w:rFonts w:eastAsia="Times" w:hAnsi="Times New Roman" w:cs="Times New Roman"/>
          <w:color w:val="auto"/>
        </w:rPr>
        <w:t xml:space="preserve">Michael Byers, </w:t>
      </w:r>
      <w:r w:rsidR="00127F1E" w:rsidRPr="001C16FD">
        <w:rPr>
          <w:rFonts w:eastAsia="Times" w:hAnsi="Times New Roman" w:cs="Times New Roman"/>
          <w:color w:val="auto"/>
        </w:rPr>
        <w:t xml:space="preserve">Peter </w:t>
      </w:r>
      <w:r w:rsidR="00383BCE" w:rsidRPr="001C16FD">
        <w:rPr>
          <w:rFonts w:eastAsia="Times" w:hAnsi="Times New Roman" w:cs="Times New Roman"/>
          <w:color w:val="auto"/>
        </w:rPr>
        <w:t xml:space="preserve">Ho Davies, </w:t>
      </w:r>
      <w:r w:rsidR="000B093E" w:rsidRPr="001C16FD">
        <w:rPr>
          <w:rFonts w:eastAsia="Times" w:hAnsi="Times New Roman" w:cs="Times New Roman"/>
          <w:color w:val="auto"/>
        </w:rPr>
        <w:t xml:space="preserve">Valerie Laken, Porter Shreve, </w:t>
      </w:r>
      <w:r w:rsidR="00E82B8F" w:rsidRPr="001C16FD">
        <w:rPr>
          <w:rFonts w:eastAsia="Times" w:hAnsi="Times New Roman" w:cs="Times New Roman"/>
          <w:color w:val="auto"/>
        </w:rPr>
        <w:t>Ja</w:t>
      </w:r>
      <w:r w:rsidR="000B093E" w:rsidRPr="001C16FD">
        <w:rPr>
          <w:rFonts w:eastAsia="Times" w:hAnsi="Times New Roman" w:cs="Times New Roman"/>
          <w:color w:val="auto"/>
        </w:rPr>
        <w:t xml:space="preserve">smyn </w:t>
      </w:r>
      <w:r w:rsidRPr="001C16FD">
        <w:rPr>
          <w:rFonts w:eastAsia="Times" w:hAnsi="Times New Roman" w:cs="Times New Roman"/>
          <w:color w:val="auto"/>
        </w:rPr>
        <w:t>Ward),</w:t>
      </w:r>
    </w:p>
    <w:p w14:paraId="03FE1615" w14:textId="368C331D" w:rsidR="00E60E17" w:rsidRPr="001C16FD" w:rsidRDefault="00921E8F" w:rsidP="00E60E17">
      <w:pPr>
        <w:pStyle w:val="BodyA"/>
        <w:widowControl w:val="0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ab/>
      </w:r>
      <w:r w:rsidR="000B093E" w:rsidRPr="001C16FD">
        <w:rPr>
          <w:rFonts w:eastAsia="Times" w:hAnsi="Times New Roman" w:cs="Times New Roman"/>
          <w:color w:val="auto"/>
        </w:rPr>
        <w:t>University of Michi</w:t>
      </w:r>
      <w:r w:rsidR="001A5CB9" w:rsidRPr="001C16FD">
        <w:rPr>
          <w:rFonts w:eastAsia="Times" w:hAnsi="Times New Roman" w:cs="Times New Roman"/>
          <w:color w:val="auto"/>
        </w:rPr>
        <w:t xml:space="preserve">gan, Ann Arbor, MI, </w:t>
      </w:r>
      <w:r w:rsidR="000B093E" w:rsidRPr="001C16FD">
        <w:rPr>
          <w:rFonts w:eastAsia="Times" w:hAnsi="Times New Roman" w:cs="Times New Roman"/>
          <w:color w:val="auto"/>
        </w:rPr>
        <w:t>December 5</w:t>
      </w:r>
    </w:p>
    <w:p w14:paraId="3EEF0D15" w14:textId="5A03BA48" w:rsidR="000B093E" w:rsidRPr="001C16FD" w:rsidRDefault="00E60E17" w:rsidP="00E60E17">
      <w:pPr>
        <w:pStyle w:val="BodyA"/>
        <w:widowControl w:val="0"/>
        <w:tabs>
          <w:tab w:val="left" w:pos="1620"/>
        </w:tabs>
        <w:ind w:left="1440" w:right="-90" w:hanging="108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0B093E" w:rsidRPr="001C16FD">
        <w:rPr>
          <w:rFonts w:eastAsia="Times" w:hAnsi="Times New Roman" w:cs="Times New Roman"/>
          <w:color w:val="auto"/>
        </w:rPr>
        <w:t>Reading (wi</w:t>
      </w:r>
      <w:r w:rsidR="00921E8F" w:rsidRPr="001C16FD">
        <w:rPr>
          <w:rFonts w:eastAsia="Times" w:hAnsi="Times New Roman" w:cs="Times New Roman"/>
          <w:color w:val="auto"/>
        </w:rPr>
        <w:t>th Jeff</w:t>
      </w:r>
      <w:r w:rsidR="000B093E" w:rsidRPr="001C16FD">
        <w:rPr>
          <w:rFonts w:eastAsia="Times" w:hAnsi="Times New Roman" w:cs="Times New Roman"/>
          <w:color w:val="auto"/>
        </w:rPr>
        <w:t xml:space="preserve"> Condran), East End Book Exchange, Pittsburgh,</w:t>
      </w:r>
      <w:r w:rsidR="00127F1E" w:rsidRPr="001C16FD">
        <w:rPr>
          <w:rFonts w:eastAsia="Times" w:hAnsi="Times New Roman" w:cs="Times New Roman"/>
          <w:color w:val="auto"/>
        </w:rPr>
        <w:t xml:space="preserve"> </w:t>
      </w:r>
      <w:r w:rsidR="000B093E" w:rsidRPr="001C16FD">
        <w:rPr>
          <w:rFonts w:eastAsia="Times" w:hAnsi="Times New Roman" w:cs="Times New Roman"/>
          <w:color w:val="auto"/>
        </w:rPr>
        <w:t>PA, August 28</w:t>
      </w:r>
    </w:p>
    <w:p w14:paraId="73D5C67A" w14:textId="5FFE3F81" w:rsidR="000B093E" w:rsidRPr="001C16FD" w:rsidRDefault="00E82B8F" w:rsidP="00E60E17">
      <w:pPr>
        <w:pStyle w:val="Body"/>
        <w:tabs>
          <w:tab w:val="left" w:pos="540"/>
          <w:tab w:val="left" w:pos="1440"/>
        </w:tabs>
        <w:ind w:left="1440" w:right="-90" w:hanging="108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  <w:t xml:space="preserve">Reading, </w:t>
      </w:r>
      <w:r w:rsidR="000B093E" w:rsidRPr="001C16FD">
        <w:rPr>
          <w:rFonts w:eastAsia="Times" w:hAnsi="Times New Roman" w:cs="Times New Roman"/>
          <w:color w:val="auto"/>
        </w:rPr>
        <w:t xml:space="preserve">Speakeasy Graduate </w:t>
      </w:r>
      <w:r w:rsidR="00535F02" w:rsidRPr="001C16FD">
        <w:rPr>
          <w:rFonts w:eastAsia="Times" w:hAnsi="Times New Roman" w:cs="Times New Roman"/>
          <w:color w:val="auto"/>
        </w:rPr>
        <w:t>Writers’</w:t>
      </w:r>
      <w:r w:rsidR="001A5CB9" w:rsidRPr="001C16FD">
        <w:rPr>
          <w:rFonts w:eastAsia="Times" w:hAnsi="Times New Roman" w:cs="Times New Roman"/>
          <w:color w:val="auto"/>
        </w:rPr>
        <w:t xml:space="preserve"> </w:t>
      </w:r>
      <w:r w:rsidR="000B093E" w:rsidRPr="001C16FD">
        <w:rPr>
          <w:rFonts w:eastAsia="Times" w:hAnsi="Times New Roman" w:cs="Times New Roman"/>
          <w:color w:val="auto"/>
        </w:rPr>
        <w:t>Series, Pittsburgh, PA, April 14</w:t>
      </w:r>
    </w:p>
    <w:p w14:paraId="0929BEB8" w14:textId="77777777" w:rsidR="00E60E17" w:rsidRPr="001C16FD" w:rsidRDefault="00DB0FD0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2013</w:t>
      </w: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="00004819" w:rsidRPr="001C16FD">
        <w:rPr>
          <w:rFonts w:eastAsia="Times" w:hAnsi="Times New Roman" w:cs="Times New Roman"/>
          <w:color w:val="auto"/>
        </w:rPr>
        <w:t xml:space="preserve">Keynote Speaker (with Mary McGarry Morris), Andover Bookstore’s 100-Year </w:t>
      </w:r>
    </w:p>
    <w:p w14:paraId="0E6C2757" w14:textId="601CCE12" w:rsidR="00004819" w:rsidRPr="001C16FD" w:rsidRDefault="00E60E17" w:rsidP="00E60E17">
      <w:pPr>
        <w:pStyle w:val="Body"/>
        <w:ind w:left="2070" w:right="-90" w:hanging="63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  </w:t>
      </w:r>
      <w:r w:rsidR="00004819" w:rsidRPr="001C16FD">
        <w:rPr>
          <w:rFonts w:eastAsia="Times" w:hAnsi="Times New Roman" w:cs="Times New Roman"/>
          <w:color w:val="auto"/>
        </w:rPr>
        <w:t>Anniversary, December 23</w:t>
      </w:r>
    </w:p>
    <w:p w14:paraId="49AB61CD" w14:textId="7F9F269F" w:rsidR="001B1462" w:rsidRPr="001C16FD" w:rsidRDefault="00E60E17" w:rsidP="00E60E17">
      <w:pPr>
        <w:pStyle w:val="Body"/>
        <w:tabs>
          <w:tab w:val="left" w:pos="1440"/>
        </w:tabs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 </w:t>
      </w:r>
      <w:r w:rsidR="000B093E" w:rsidRPr="001C16FD">
        <w:rPr>
          <w:rFonts w:eastAsia="Times" w:hAnsi="Times New Roman" w:cs="Times New Roman"/>
          <w:color w:val="auto"/>
        </w:rPr>
        <w:t>Reading (with Jeff Oaks)</w:t>
      </w:r>
      <w:r w:rsidR="00004819" w:rsidRPr="001C16FD">
        <w:rPr>
          <w:rFonts w:eastAsia="Times" w:hAnsi="Times New Roman" w:cs="Times New Roman"/>
          <w:color w:val="auto"/>
        </w:rPr>
        <w:t>,</w:t>
      </w:r>
      <w:r w:rsidR="000B093E" w:rsidRPr="001C16FD">
        <w:rPr>
          <w:rFonts w:eastAsia="Times" w:hAnsi="Times New Roman" w:cs="Times New Roman"/>
          <w:color w:val="auto"/>
        </w:rPr>
        <w:t xml:space="preserve"> </w:t>
      </w:r>
      <w:r w:rsidR="000B093E" w:rsidRPr="001C16FD">
        <w:rPr>
          <w:rFonts w:hAnsi="Times New Roman" w:cs="Times New Roman"/>
          <w:color w:val="auto"/>
        </w:rPr>
        <w:t xml:space="preserve">Biddle’s Escape, Pittsburgh, PA, </w:t>
      </w:r>
      <w:r w:rsidR="00E82B8F" w:rsidRPr="001C16FD">
        <w:rPr>
          <w:rFonts w:eastAsia="Times" w:hAnsi="Times New Roman" w:cs="Times New Roman"/>
          <w:color w:val="auto"/>
        </w:rPr>
        <w:t>November 22</w:t>
      </w:r>
    </w:p>
    <w:p w14:paraId="12F76571" w14:textId="1799A138" w:rsidR="001B1462" w:rsidRPr="001C16FD" w:rsidRDefault="00E60E17" w:rsidP="00E60E17">
      <w:pPr>
        <w:pStyle w:val="Body"/>
        <w:tabs>
          <w:tab w:val="left" w:pos="1440"/>
        </w:tabs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 </w:t>
      </w:r>
      <w:r w:rsidR="000B093E" w:rsidRPr="001C16FD">
        <w:rPr>
          <w:rFonts w:eastAsia="Times" w:hAnsi="Times New Roman" w:cs="Times New Roman"/>
          <w:color w:val="auto"/>
        </w:rPr>
        <w:t>Lecture, “</w:t>
      </w:r>
      <w:r w:rsidR="001B1462" w:rsidRPr="001C16FD">
        <w:rPr>
          <w:rFonts w:eastAsia="Times" w:hAnsi="Times New Roman" w:cs="Times New Roman"/>
          <w:color w:val="auto"/>
        </w:rPr>
        <w:t xml:space="preserve">An Ode to Mentorship: </w:t>
      </w:r>
      <w:r w:rsidR="000B093E" w:rsidRPr="001C16FD">
        <w:rPr>
          <w:rFonts w:eastAsia="Times" w:hAnsi="Times New Roman" w:cs="Times New Roman"/>
          <w:color w:val="auto"/>
        </w:rPr>
        <w:t>An Appreciation of the Work a</w:t>
      </w:r>
      <w:r w:rsidR="001B1462" w:rsidRPr="001C16FD">
        <w:rPr>
          <w:rFonts w:eastAsia="Times" w:hAnsi="Times New Roman" w:cs="Times New Roman"/>
          <w:color w:val="auto"/>
        </w:rPr>
        <w:t>nd Teaching of</w:t>
      </w:r>
    </w:p>
    <w:p w14:paraId="25210BCF" w14:textId="090C84FB" w:rsidR="000B093E" w:rsidRPr="001C16FD" w:rsidRDefault="001B1462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</w:r>
      <w:r w:rsidR="00DB0FD0" w:rsidRPr="001C16FD">
        <w:rPr>
          <w:rFonts w:eastAsia="Times" w:hAnsi="Times New Roman" w:cs="Times New Roman"/>
          <w:color w:val="auto"/>
        </w:rPr>
        <w:t xml:space="preserve"> </w:t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="00383BCE" w:rsidRPr="001C16FD">
        <w:rPr>
          <w:rFonts w:eastAsia="Times" w:hAnsi="Times New Roman" w:cs="Times New Roman"/>
          <w:color w:val="auto"/>
        </w:rPr>
        <w:t>Charles Baxter,”</w:t>
      </w:r>
      <w:r w:rsidRPr="001C16FD">
        <w:rPr>
          <w:rFonts w:eastAsia="Times" w:hAnsi="Times New Roman" w:cs="Times New Roman"/>
          <w:color w:val="auto"/>
        </w:rPr>
        <w:t xml:space="preserve"> </w:t>
      </w:r>
      <w:r w:rsidR="000B093E" w:rsidRPr="001C16FD">
        <w:rPr>
          <w:rFonts w:eastAsia="Times" w:hAnsi="Times New Roman" w:cs="Times New Roman"/>
          <w:color w:val="auto"/>
        </w:rPr>
        <w:t>Chatham University, Pittsburgh, PA, November 11</w:t>
      </w:r>
    </w:p>
    <w:p w14:paraId="7FCECC6D" w14:textId="7BCA93C4" w:rsidR="000B093E" w:rsidRPr="001C16FD" w:rsidRDefault="00E60E17" w:rsidP="00E60E17">
      <w:pPr>
        <w:pStyle w:val="Body"/>
        <w:tabs>
          <w:tab w:val="left" w:pos="1440"/>
        </w:tabs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 </w:t>
      </w:r>
      <w:r w:rsidR="000B093E" w:rsidRPr="001C16FD">
        <w:rPr>
          <w:rFonts w:eastAsia="Times" w:hAnsi="Times New Roman" w:cs="Times New Roman"/>
          <w:color w:val="auto"/>
        </w:rPr>
        <w:t>Reading, Everett L. Cattell Library, Canton, OH, October 30, 2013</w:t>
      </w:r>
    </w:p>
    <w:p w14:paraId="1FAC273E" w14:textId="2593CFC6" w:rsidR="001B1462" w:rsidRPr="001C16FD" w:rsidRDefault="001B1462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="000B093E" w:rsidRPr="001C16FD">
        <w:rPr>
          <w:rFonts w:eastAsia="Times" w:hAnsi="Times New Roman" w:cs="Times New Roman"/>
          <w:color w:val="auto"/>
        </w:rPr>
        <w:t>Lecture, “Emerson, Self-Reliance, and the Gift-C</w:t>
      </w:r>
      <w:r w:rsidR="00127F1E" w:rsidRPr="001C16FD">
        <w:rPr>
          <w:rFonts w:eastAsia="Times" w:hAnsi="Times New Roman" w:cs="Times New Roman"/>
          <w:color w:val="auto"/>
        </w:rPr>
        <w:t>urse of Self-Doubt in Writing,”</w:t>
      </w:r>
      <w:r w:rsidR="00E82B8F" w:rsidRPr="001C16FD">
        <w:rPr>
          <w:rFonts w:eastAsia="Times" w:hAnsi="Times New Roman" w:cs="Times New Roman"/>
          <w:color w:val="auto"/>
        </w:rPr>
        <w:t xml:space="preserve"> </w:t>
      </w:r>
    </w:p>
    <w:p w14:paraId="0A011080" w14:textId="584FD0DD" w:rsidR="000B093E" w:rsidRPr="001C16FD" w:rsidRDefault="001B1462" w:rsidP="00E60E17">
      <w:pPr>
        <w:pStyle w:val="Body"/>
        <w:tabs>
          <w:tab w:val="left" w:pos="1620"/>
        </w:tabs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  </w:t>
      </w:r>
      <w:r w:rsidRPr="001C16FD">
        <w:rPr>
          <w:rFonts w:eastAsia="Times" w:hAnsi="Times New Roman" w:cs="Times New Roman"/>
          <w:color w:val="auto"/>
        </w:rPr>
        <w:t xml:space="preserve">Malone </w:t>
      </w:r>
      <w:r w:rsidR="000B093E" w:rsidRPr="001C16FD">
        <w:rPr>
          <w:rFonts w:eastAsia="Times" w:hAnsi="Times New Roman" w:cs="Times New Roman"/>
          <w:color w:val="auto"/>
        </w:rPr>
        <w:t>University, Canton, OH, October 30</w:t>
      </w:r>
    </w:p>
    <w:p w14:paraId="48BA2EAF" w14:textId="3296A54A" w:rsidR="00E82B8F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Interview (with Suzanne Thoma</w:t>
      </w:r>
      <w:r w:rsidR="00127F1E" w:rsidRPr="001C16FD">
        <w:rPr>
          <w:rFonts w:eastAsia="Times" w:hAnsi="Times New Roman" w:cs="Times New Roman"/>
          <w:color w:val="auto"/>
        </w:rPr>
        <w:t>s), WHBC, Canton, OH, October 3</w:t>
      </w:r>
    </w:p>
    <w:p w14:paraId="3D7E3719" w14:textId="40564ABB" w:rsidR="00527763" w:rsidRPr="001C16FD" w:rsidRDefault="00E82B8F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="000B093E" w:rsidRPr="001C16FD">
        <w:rPr>
          <w:rFonts w:eastAsia="Times" w:hAnsi="Times New Roman" w:cs="Times New Roman"/>
          <w:color w:val="auto"/>
        </w:rPr>
        <w:t>Reading, East End Book Exchange, Pittsbu</w:t>
      </w:r>
      <w:r w:rsidRPr="001C16FD">
        <w:rPr>
          <w:rFonts w:eastAsia="Times" w:hAnsi="Times New Roman" w:cs="Times New Roman"/>
          <w:color w:val="auto"/>
        </w:rPr>
        <w:t>rgh, PA</w:t>
      </w:r>
      <w:r w:rsidR="00127F1E" w:rsidRPr="001C16FD">
        <w:rPr>
          <w:rFonts w:eastAsia="Times" w:hAnsi="Times New Roman" w:cs="Times New Roman"/>
          <w:color w:val="auto"/>
        </w:rPr>
        <w:t xml:space="preserve">, </w:t>
      </w:r>
      <w:r w:rsidR="000B093E" w:rsidRPr="001C16FD">
        <w:rPr>
          <w:rFonts w:eastAsia="Times" w:hAnsi="Times New Roman" w:cs="Times New Roman"/>
          <w:color w:val="auto"/>
        </w:rPr>
        <w:t>October 25</w:t>
      </w:r>
    </w:p>
    <w:p w14:paraId="2C700034" w14:textId="759FBBB5" w:rsidR="000B093E" w:rsidRPr="001C16FD" w:rsidRDefault="00E60E17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ab/>
        <w:t xml:space="preserve"> </w:t>
      </w:r>
      <w:r w:rsidR="000B093E" w:rsidRPr="001C16FD">
        <w:rPr>
          <w:rFonts w:eastAsia="Times" w:hAnsi="Times New Roman" w:cs="Times New Roman"/>
          <w:color w:val="auto"/>
        </w:rPr>
        <w:t xml:space="preserve">Panel, “The Art of the Ending” (with Scott Blackford, Miles Harvey, Margot </w:t>
      </w:r>
      <w:r w:rsidR="00921E8F" w:rsidRPr="001C16FD">
        <w:rPr>
          <w:rFonts w:eastAsia="Times" w:hAnsi="Times New Roman" w:cs="Times New Roman"/>
          <w:color w:val="auto"/>
        </w:rPr>
        <w:br/>
      </w:r>
      <w:r w:rsidRPr="001C16FD">
        <w:rPr>
          <w:rFonts w:eastAsia="Times" w:hAnsi="Times New Roman" w:cs="Times New Roman"/>
          <w:color w:val="auto"/>
        </w:rPr>
        <w:t xml:space="preserve">   </w:t>
      </w:r>
      <w:r w:rsidR="000B093E" w:rsidRPr="001C16FD">
        <w:rPr>
          <w:rFonts w:eastAsia="Times" w:hAnsi="Times New Roman" w:cs="Times New Roman"/>
          <w:color w:val="auto"/>
        </w:rPr>
        <w:t xml:space="preserve">Livesey, </w:t>
      </w:r>
      <w:r w:rsidR="000B093E" w:rsidRPr="001C16FD">
        <w:rPr>
          <w:rStyle w:val="st"/>
          <w:rFonts w:eastAsia="Times New Roman" w:hAnsi="Times New Roman" w:cs="Times New Roman"/>
        </w:rPr>
        <w:t xml:space="preserve">Michele </w:t>
      </w:r>
      <w:proofErr w:type="spellStart"/>
      <w:r w:rsidR="000B093E" w:rsidRPr="001C16FD">
        <w:rPr>
          <w:rStyle w:val="st"/>
          <w:rFonts w:eastAsia="Times New Roman" w:hAnsi="Times New Roman" w:cs="Times New Roman"/>
        </w:rPr>
        <w:t>Morano</w:t>
      </w:r>
      <w:proofErr w:type="spellEnd"/>
      <w:r w:rsidR="000B093E" w:rsidRPr="001C16FD">
        <w:rPr>
          <w:rFonts w:eastAsia="Times" w:hAnsi="Times New Roman" w:cs="Times New Roman"/>
          <w:color w:val="auto"/>
        </w:rPr>
        <w:t xml:space="preserve">), Associated Writing Programs, </w:t>
      </w:r>
      <w:r w:rsidR="000B093E" w:rsidRPr="001C16FD">
        <w:rPr>
          <w:rFonts w:eastAsia="Times" w:hAnsi="Times New Roman" w:cs="Times New Roman"/>
          <w:iCs/>
          <w:color w:val="auto"/>
        </w:rPr>
        <w:t xml:space="preserve">Boston, MA, </w:t>
      </w:r>
      <w:r w:rsidR="000B093E" w:rsidRPr="001C16FD">
        <w:rPr>
          <w:rFonts w:eastAsia="Times" w:hAnsi="Times New Roman" w:cs="Times New Roman"/>
          <w:color w:val="auto"/>
        </w:rPr>
        <w:t>March 8</w:t>
      </w:r>
    </w:p>
    <w:p w14:paraId="6DBCDA7A" w14:textId="0BF0FB54" w:rsidR="00921E8F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2012</w:t>
      </w: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Lecture, “What is a Writer:</w:t>
      </w:r>
      <w:r w:rsidR="00921E8F" w:rsidRPr="001C16FD">
        <w:rPr>
          <w:rFonts w:eastAsia="Times" w:hAnsi="Times New Roman" w:cs="Times New Roman"/>
          <w:color w:val="auto"/>
        </w:rPr>
        <w:t xml:space="preserve"> Defining the Work and Role of Writing,” Pine Cobble</w:t>
      </w:r>
      <w:r w:rsidR="00921E8F" w:rsidRPr="001C16FD">
        <w:rPr>
          <w:rFonts w:eastAsia="Times" w:hAnsi="Times New Roman" w:cs="Times New Roman"/>
          <w:color w:val="auto"/>
        </w:rPr>
        <w:tab/>
      </w:r>
    </w:p>
    <w:p w14:paraId="162FA8C3" w14:textId="43AD4327" w:rsidR="000B093E" w:rsidRPr="001C16FD" w:rsidRDefault="00921E8F" w:rsidP="00E60E17">
      <w:pPr>
        <w:pStyle w:val="Body"/>
        <w:tabs>
          <w:tab w:val="left" w:pos="1530"/>
        </w:tabs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  </w:t>
      </w:r>
      <w:r w:rsidR="000B093E" w:rsidRPr="001C16FD">
        <w:rPr>
          <w:rFonts w:eastAsia="Times" w:hAnsi="Times New Roman" w:cs="Times New Roman"/>
          <w:color w:val="auto"/>
        </w:rPr>
        <w:t>School, Williamstown, MA, April 27</w:t>
      </w:r>
    </w:p>
    <w:p w14:paraId="3D6A0C4B" w14:textId="68F5FD3E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Exeter Public Library, Exeter, NH, April 24</w:t>
      </w:r>
    </w:p>
    <w:p w14:paraId="28666FB7" w14:textId="400117B4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George Washington University, Washington, DC, February 23</w:t>
      </w:r>
    </w:p>
    <w:p w14:paraId="1A458A12" w14:textId="04F7289D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Interview (with Michael Nye), The Missouri Review, St. Louis, MO, February 7 </w:t>
      </w:r>
    </w:p>
    <w:p w14:paraId="06330AB0" w14:textId="18DDC8CF" w:rsidR="002A1A9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2011 </w:t>
      </w: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Lecture, “Passage to Myanmar: One Writer’s </w:t>
      </w:r>
      <w:r w:rsidR="00131685" w:rsidRPr="001C16FD">
        <w:rPr>
          <w:rFonts w:eastAsia="Times" w:hAnsi="Times New Roman" w:cs="Times New Roman"/>
          <w:color w:val="auto"/>
        </w:rPr>
        <w:t xml:space="preserve">Path to Research,” Neilson Hays </w:t>
      </w:r>
    </w:p>
    <w:p w14:paraId="27C0420E" w14:textId="0F6D6267" w:rsidR="000B093E" w:rsidRPr="001C16FD" w:rsidRDefault="00921E8F" w:rsidP="00E60E17">
      <w:pPr>
        <w:pStyle w:val="Body"/>
        <w:tabs>
          <w:tab w:val="left" w:pos="1530"/>
        </w:tabs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="000B093E" w:rsidRPr="001C16FD">
        <w:rPr>
          <w:rFonts w:eastAsia="Times" w:hAnsi="Times New Roman" w:cs="Times New Roman"/>
          <w:color w:val="auto"/>
        </w:rPr>
        <w:t>Library, Bangkok, Thailand, August 30</w:t>
      </w:r>
    </w:p>
    <w:p w14:paraId="15B2E5BC" w14:textId="7264BB8B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Interview (with </w:t>
      </w:r>
      <w:proofErr w:type="spellStart"/>
      <w:r w:rsidRPr="001C16FD">
        <w:rPr>
          <w:rFonts w:eastAsia="Times" w:hAnsi="Times New Roman" w:cs="Times New Roman"/>
          <w:color w:val="auto"/>
          <w:lang w:val="it-IT"/>
        </w:rPr>
        <w:t>Joe</w:t>
      </w:r>
      <w:proofErr w:type="spellEnd"/>
      <w:r w:rsidRPr="001C16FD">
        <w:rPr>
          <w:rFonts w:eastAsia="Times" w:hAnsi="Times New Roman" w:cs="Times New Roman"/>
          <w:color w:val="auto"/>
          <w:lang w:val="it-IT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  <w:lang w:val="it-IT"/>
        </w:rPr>
        <w:t>Viglione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), Visual Radio, Medford, MA, </w:t>
      </w:r>
      <w:r w:rsidRPr="001C16FD">
        <w:rPr>
          <w:rFonts w:eastAsia="Times" w:hAnsi="Times New Roman" w:cs="Times New Roman"/>
          <w:color w:val="auto"/>
          <w:u w:color="6D6D6D"/>
        </w:rPr>
        <w:t>July 9</w:t>
      </w:r>
    </w:p>
    <w:p w14:paraId="0B241E30" w14:textId="1D7BB132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  <w:kern w:val="1"/>
          <w:u w:color="878787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  <w:kern w:val="1"/>
          <w:u w:color="878787"/>
        </w:rPr>
        <w:t>Interview (with</w:t>
      </w:r>
      <w:r w:rsidRPr="001C16FD">
        <w:rPr>
          <w:rFonts w:hAnsi="Times New Roman" w:cs="Times New Roman"/>
          <w:color w:val="auto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  <w:lang w:val="nl-NL"/>
        </w:rPr>
        <w:t>Shelagh</w:t>
      </w:r>
      <w:proofErr w:type="spellEnd"/>
      <w:r w:rsidRPr="001C16FD">
        <w:rPr>
          <w:rFonts w:eastAsia="Times" w:hAnsi="Times New Roman" w:cs="Times New Roman"/>
          <w:color w:val="auto"/>
          <w:lang w:val="nl-NL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  <w:lang w:val="nl-NL"/>
        </w:rPr>
        <w:t>Shapiro</w:t>
      </w:r>
      <w:proofErr w:type="spellEnd"/>
      <w:r w:rsidRPr="001C16FD">
        <w:rPr>
          <w:rFonts w:eastAsia="Times" w:hAnsi="Times New Roman" w:cs="Times New Roman"/>
          <w:color w:val="auto"/>
          <w:kern w:val="1"/>
          <w:u w:color="878787"/>
        </w:rPr>
        <w:t>) WOMM, Burlington, VT, May 18</w:t>
      </w:r>
    </w:p>
    <w:p w14:paraId="03A6D675" w14:textId="2D497BA5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  <w:kern w:val="1"/>
          <w:u w:color="878787"/>
        </w:rPr>
        <w:tab/>
      </w:r>
      <w:r w:rsidR="00E60E17" w:rsidRPr="001C16FD">
        <w:rPr>
          <w:rFonts w:eastAsia="Times" w:hAnsi="Times New Roman" w:cs="Times New Roman"/>
          <w:color w:val="auto"/>
          <w:kern w:val="1"/>
          <w:u w:color="878787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Reading (with Tony </w:t>
      </w:r>
      <w:proofErr w:type="spellStart"/>
      <w:r w:rsidRPr="001C16FD">
        <w:rPr>
          <w:rFonts w:eastAsia="Times" w:hAnsi="Times New Roman" w:cs="Times New Roman"/>
          <w:color w:val="auto"/>
        </w:rPr>
        <w:t>Eprile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), </w:t>
      </w:r>
      <w:proofErr w:type="spellStart"/>
      <w:r w:rsidRPr="001C16FD">
        <w:rPr>
          <w:rFonts w:eastAsia="Times" w:hAnsi="Times New Roman" w:cs="Times New Roman"/>
          <w:color w:val="auto"/>
        </w:rPr>
        <w:t>Marran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Theatre, Cambridge, MA, June 26</w:t>
      </w:r>
    </w:p>
    <w:p w14:paraId="327DF0C4" w14:textId="7719306C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Interview (with Susan Kaplan) WFCR, Amherst Public Radio, Amherst, MA, June</w:t>
      </w:r>
    </w:p>
    <w:p w14:paraId="248A53C4" w14:textId="1C638404" w:rsidR="000B093E" w:rsidRPr="001C16FD" w:rsidRDefault="000B093E" w:rsidP="00E60E17">
      <w:pPr>
        <w:pStyle w:val="Body"/>
        <w:ind w:left="1350" w:right="-90" w:hanging="990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Gibson’s Bookstore, Concord, NH, May 12</w:t>
      </w:r>
    </w:p>
    <w:p w14:paraId="395E9A5F" w14:textId="77777777" w:rsidR="00E60E17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KGB Bar</w:t>
      </w:r>
      <w:r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(with Jo Ann Beard and Diann</w:t>
      </w:r>
      <w:r w:rsidR="00E60E17" w:rsidRPr="001C16FD">
        <w:rPr>
          <w:rFonts w:eastAsia="Times" w:hAnsi="Times New Roman" w:cs="Times New Roman"/>
          <w:color w:val="auto"/>
        </w:rPr>
        <w:t xml:space="preserve">e </w:t>
      </w:r>
      <w:proofErr w:type="spellStart"/>
      <w:r w:rsidR="00E60E17" w:rsidRPr="001C16FD">
        <w:rPr>
          <w:rFonts w:eastAsia="Times" w:hAnsi="Times New Roman" w:cs="Times New Roman"/>
          <w:color w:val="auto"/>
        </w:rPr>
        <w:t>Spechler</w:t>
      </w:r>
      <w:proofErr w:type="spellEnd"/>
      <w:r w:rsidR="00E60E17" w:rsidRPr="001C16FD">
        <w:rPr>
          <w:rFonts w:eastAsia="Times" w:hAnsi="Times New Roman" w:cs="Times New Roman"/>
          <w:color w:val="auto"/>
        </w:rPr>
        <w:t>), New York, NY, May</w:t>
      </w:r>
    </w:p>
    <w:p w14:paraId="69BC4165" w14:textId="7D54F10B" w:rsidR="000B093E" w:rsidRPr="001C16FD" w:rsidRDefault="00E60E17" w:rsidP="00E60E17">
      <w:pPr>
        <w:pStyle w:val="Body"/>
        <w:ind w:left="1350" w:right="-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 </w:t>
      </w:r>
      <w:r w:rsidR="000B093E" w:rsidRPr="001C16FD">
        <w:rPr>
          <w:rFonts w:eastAsia="Times" w:hAnsi="Times New Roman" w:cs="Times New Roman"/>
          <w:color w:val="auto"/>
        </w:rPr>
        <w:t>Reading, Andover Bookstore, Andover, MA, May 5</w:t>
      </w:r>
    </w:p>
    <w:p w14:paraId="3CA5EC5F" w14:textId="3EB03E97" w:rsidR="00004819" w:rsidRPr="001C16FD" w:rsidRDefault="00004819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Interview, </w:t>
      </w:r>
      <w:r w:rsidR="007B5B11" w:rsidRPr="001C16FD">
        <w:rPr>
          <w:rFonts w:eastAsia="Times" w:hAnsi="Times New Roman" w:cs="Times New Roman"/>
          <w:color w:val="auto"/>
        </w:rPr>
        <w:t>“Books and Authors,” LCTA TV, Lawrence, MA, May 5</w:t>
      </w:r>
    </w:p>
    <w:p w14:paraId="7625AC8F" w14:textId="0A5DE99F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Pomfret School, Pomfret, CT, May 4</w:t>
      </w:r>
    </w:p>
    <w:p w14:paraId="1E59E73B" w14:textId="4FD8262B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Books on the Square, Providence, April 17</w:t>
      </w:r>
      <w:r w:rsidRPr="001C16FD">
        <w:rPr>
          <w:rFonts w:hAnsi="Times New Roman" w:cs="Times New Roman"/>
          <w:color w:val="auto"/>
        </w:rPr>
        <w:t xml:space="preserve"> </w:t>
      </w:r>
    </w:p>
    <w:p w14:paraId="7A0890E1" w14:textId="323D1C4F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Putnam Public Library, Putnam, CT, April 16</w:t>
      </w:r>
    </w:p>
    <w:p w14:paraId="35AB0EC3" w14:textId="6D73D09F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DePaul University, Chicago, IL, April 14</w:t>
      </w:r>
    </w:p>
    <w:p w14:paraId="7E620E9A" w14:textId="0F17605F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Seminar, “The Uses of Doubt in Writing,” DePaul University, Chicago, IL, April 14</w:t>
      </w:r>
    </w:p>
    <w:p w14:paraId="12D719E4" w14:textId="0ED8D2B0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Nicola’s Bookstore, Ann Arbor, MI,</w:t>
      </w:r>
      <w:r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April 12</w:t>
      </w:r>
      <w:r w:rsidRPr="001C16FD">
        <w:rPr>
          <w:rFonts w:eastAsia="Times" w:hAnsi="Times New Roman" w:cs="Times New Roman"/>
          <w:color w:val="auto"/>
        </w:rPr>
        <w:tab/>
      </w:r>
    </w:p>
    <w:p w14:paraId="610901B0" w14:textId="2F1769ED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 (with Jess Row)</w:t>
      </w:r>
      <w:r w:rsidRPr="001C16FD">
        <w:rPr>
          <w:rFonts w:eastAsia="Times" w:hAnsi="Times New Roman" w:cs="Times New Roman"/>
          <w:color w:val="auto"/>
          <w:lang w:val="da-DK"/>
        </w:rPr>
        <w:t xml:space="preserve">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Purdue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Univ</w:t>
      </w:r>
      <w:r w:rsidRPr="001C16FD">
        <w:rPr>
          <w:rFonts w:eastAsia="Times" w:hAnsi="Times New Roman" w:cs="Times New Roman"/>
          <w:color w:val="auto"/>
        </w:rPr>
        <w:t>ersity</w:t>
      </w:r>
      <w:proofErr w:type="spellEnd"/>
      <w:r w:rsidRPr="001C16FD">
        <w:rPr>
          <w:rFonts w:eastAsia="Times" w:hAnsi="Times New Roman" w:cs="Times New Roman"/>
          <w:color w:val="auto"/>
        </w:rPr>
        <w:t>, Lafayette, IN, April 11</w:t>
      </w:r>
    </w:p>
    <w:p w14:paraId="3192B02E" w14:textId="1FC33089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Interview (with Kristin Griffin and Dallas Woodburn), </w:t>
      </w:r>
      <w:r w:rsidRPr="001C16FD">
        <w:rPr>
          <w:rFonts w:eastAsia="Times" w:hAnsi="Times New Roman" w:cs="Times New Roman"/>
          <w:i/>
          <w:color w:val="auto"/>
        </w:rPr>
        <w:t>Sycamore Review,</w:t>
      </w:r>
      <w:r w:rsidRPr="001C16FD">
        <w:rPr>
          <w:rFonts w:eastAsia="Times" w:hAnsi="Times New Roman" w:cs="Times New Roman"/>
          <w:color w:val="auto"/>
        </w:rPr>
        <w:t xml:space="preserve"> April 11</w:t>
      </w:r>
    </w:p>
    <w:p w14:paraId="637D961F" w14:textId="1E29B6DD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River Run Bookstore, Portsmouth, NH, April 5</w:t>
      </w:r>
      <w:r w:rsidRPr="001C16FD">
        <w:rPr>
          <w:rFonts w:eastAsia="Times" w:hAnsi="Times New Roman" w:cs="Times New Roman"/>
          <w:color w:val="auto"/>
        </w:rPr>
        <w:tab/>
      </w:r>
    </w:p>
    <w:p w14:paraId="63F5130E" w14:textId="4158ED83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The Book Cellar, Brattleboro, VT,</w:t>
      </w:r>
      <w:r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April 1</w:t>
      </w:r>
    </w:p>
    <w:p w14:paraId="4BE8DA39" w14:textId="0B9CA165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lastRenderedPageBreak/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Odyssey Books, South Hadley, MA, March 31</w:t>
      </w:r>
    </w:p>
    <w:p w14:paraId="3F08AA41" w14:textId="12E85B43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Reading (with Adam Schwartz), </w:t>
      </w:r>
      <w:proofErr w:type="spellStart"/>
      <w:r w:rsidRPr="001C16FD">
        <w:rPr>
          <w:rFonts w:eastAsia="Times" w:hAnsi="Times New Roman" w:cs="Times New Roman"/>
          <w:color w:val="auto"/>
        </w:rPr>
        <w:t>Newtonville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Books, Newton, MA,</w:t>
      </w:r>
      <w:r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March 20</w:t>
      </w:r>
      <w:r w:rsidRPr="001C16FD">
        <w:rPr>
          <w:rFonts w:eastAsia="Times" w:hAnsi="Times New Roman" w:cs="Times New Roman"/>
          <w:color w:val="auto"/>
        </w:rPr>
        <w:tab/>
      </w:r>
    </w:p>
    <w:p w14:paraId="4A784885" w14:textId="7701DC53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Barnes and Noble, Philadelphia, PA,</w:t>
      </w:r>
      <w:r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March 15</w:t>
      </w:r>
    </w:p>
    <w:p w14:paraId="4FBFF1A9" w14:textId="1D6E44D4" w:rsidR="000B093E" w:rsidRPr="001C16FD" w:rsidRDefault="00E60E17" w:rsidP="00E60E17">
      <w:pPr>
        <w:pStyle w:val="Body"/>
        <w:tabs>
          <w:tab w:val="left" w:pos="1440"/>
        </w:tabs>
        <w:ind w:left="1350" w:right="-90" w:hanging="990"/>
        <w:jc w:val="both"/>
        <w:rPr>
          <w:rFonts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 </w:t>
      </w:r>
      <w:r w:rsidR="000B093E" w:rsidRPr="001C16FD">
        <w:rPr>
          <w:rFonts w:eastAsia="Times" w:hAnsi="Times New Roman" w:cs="Times New Roman"/>
          <w:color w:val="auto"/>
        </w:rPr>
        <w:t>Reading (with Charles Ba</w:t>
      </w:r>
      <w:r w:rsidR="00384446" w:rsidRPr="001C16FD">
        <w:rPr>
          <w:rFonts w:eastAsia="Times" w:hAnsi="Times New Roman" w:cs="Times New Roman"/>
          <w:color w:val="auto"/>
        </w:rPr>
        <w:t xml:space="preserve">xter &amp; </w:t>
      </w:r>
      <w:r w:rsidR="002A1A9E" w:rsidRPr="001C16FD">
        <w:rPr>
          <w:rFonts w:eastAsia="Times" w:hAnsi="Times New Roman" w:cs="Times New Roman"/>
          <w:color w:val="auto"/>
        </w:rPr>
        <w:t xml:space="preserve">Jess Row), </w:t>
      </w:r>
      <w:r w:rsidR="000B093E" w:rsidRPr="001C16FD">
        <w:rPr>
          <w:rFonts w:eastAsia="Times" w:hAnsi="Times New Roman" w:cs="Times New Roman"/>
          <w:color w:val="auto"/>
        </w:rPr>
        <w:t>Free Library, Philadelphia, PA,</w:t>
      </w:r>
      <w:r w:rsidR="000B093E" w:rsidRPr="001C16FD">
        <w:rPr>
          <w:rFonts w:hAnsi="Times New Roman" w:cs="Times New Roman"/>
          <w:color w:val="auto"/>
        </w:rPr>
        <w:t xml:space="preserve"> </w:t>
      </w:r>
      <w:r w:rsidR="000B093E" w:rsidRPr="001C16FD">
        <w:rPr>
          <w:rFonts w:eastAsia="Times" w:hAnsi="Times New Roman" w:cs="Times New Roman"/>
          <w:color w:val="auto"/>
        </w:rPr>
        <w:t>March 14</w:t>
      </w:r>
    </w:p>
    <w:p w14:paraId="11A6CD0B" w14:textId="2A53496A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Stamford Public Library, Stamford, VT, March 8</w:t>
      </w:r>
    </w:p>
    <w:p w14:paraId="4714E102" w14:textId="58343D86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  <w:lang w:val="fr-FR"/>
        </w:rPr>
      </w:pPr>
      <w:r w:rsidRPr="001C16FD">
        <w:rPr>
          <w:rFonts w:eastAsia="Times" w:hAnsi="Times New Roman" w:cs="Times New Roman"/>
          <w:color w:val="auto"/>
        </w:rPr>
        <w:t>2010</w:t>
      </w: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  <w:lang w:val="fr-FR"/>
        </w:rPr>
        <w:t xml:space="preserve">Reading, Hampshire </w:t>
      </w:r>
      <w:proofErr w:type="spellStart"/>
      <w:r w:rsidRPr="001C16FD">
        <w:rPr>
          <w:rFonts w:eastAsia="Times" w:hAnsi="Times New Roman" w:cs="Times New Roman"/>
          <w:color w:val="auto"/>
          <w:lang w:val="fr-FR"/>
        </w:rPr>
        <w:t>College</w:t>
      </w:r>
      <w:proofErr w:type="spellEnd"/>
      <w:r w:rsidRPr="001C16FD">
        <w:rPr>
          <w:rFonts w:eastAsia="Times" w:hAnsi="Times New Roman" w:cs="Times New Roman"/>
          <w:color w:val="auto"/>
          <w:lang w:val="fr-FR"/>
        </w:rPr>
        <w:t xml:space="preserve">, Amherst, MA, </w:t>
      </w:r>
      <w:proofErr w:type="spellStart"/>
      <w:r w:rsidRPr="001C16FD">
        <w:rPr>
          <w:rFonts w:eastAsia="Times" w:hAnsi="Times New Roman" w:cs="Times New Roman"/>
          <w:color w:val="auto"/>
          <w:lang w:val="fr-FR"/>
        </w:rPr>
        <w:t>November</w:t>
      </w:r>
      <w:proofErr w:type="spellEnd"/>
      <w:r w:rsidRPr="001C16FD">
        <w:rPr>
          <w:rFonts w:eastAsia="Times" w:hAnsi="Times New Roman" w:cs="Times New Roman"/>
          <w:color w:val="auto"/>
          <w:lang w:val="fr-FR"/>
        </w:rPr>
        <w:t xml:space="preserve"> 2</w:t>
      </w:r>
    </w:p>
    <w:p w14:paraId="0708E48B" w14:textId="67292B99" w:rsidR="000B093E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  <w:lang w:val="fr-FR"/>
        </w:rPr>
        <w:tab/>
      </w:r>
      <w:r w:rsidR="00E60E17" w:rsidRPr="001C16FD">
        <w:rPr>
          <w:rFonts w:eastAsia="Times" w:hAnsi="Times New Roman" w:cs="Times New Roman"/>
          <w:color w:val="auto"/>
          <w:lang w:val="fr-FR"/>
        </w:rPr>
        <w:t xml:space="preserve"> </w:t>
      </w:r>
      <w:r w:rsidRPr="001C16FD">
        <w:rPr>
          <w:rFonts w:hAnsi="Times New Roman" w:cs="Times New Roman"/>
          <w:color w:val="auto"/>
        </w:rPr>
        <w:t xml:space="preserve">Reading, </w:t>
      </w:r>
      <w:r w:rsidRPr="001C16FD">
        <w:rPr>
          <w:rFonts w:eastAsia="Times" w:hAnsi="Times New Roman" w:cs="Times New Roman"/>
          <w:color w:val="auto"/>
          <w:lang w:val="da-DK"/>
        </w:rPr>
        <w:t xml:space="preserve">Oliver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Wendell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Holmes Library, Phillips Academy</w:t>
      </w:r>
      <w:r w:rsidRPr="001C16FD">
        <w:rPr>
          <w:rFonts w:eastAsia="Times" w:hAnsi="Times New Roman" w:cs="Times New Roman"/>
          <w:color w:val="auto"/>
        </w:rPr>
        <w:t>, Andover, MA, May 5</w:t>
      </w:r>
    </w:p>
    <w:p w14:paraId="7B227ECC" w14:textId="317A7855" w:rsidR="001A5CB9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2009 </w:t>
      </w: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Lecture, “The </w:t>
      </w:r>
      <w:proofErr w:type="spellStart"/>
      <w:r w:rsidRPr="001C16FD">
        <w:rPr>
          <w:rFonts w:eastAsia="Times" w:hAnsi="Times New Roman" w:cs="Times New Roman"/>
          <w:color w:val="auto"/>
        </w:rPr>
        <w:t>Giftcurse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of Doubt,” The Muse &amp; the Marketplace, </w:t>
      </w:r>
      <w:proofErr w:type="spellStart"/>
      <w:r w:rsidRPr="001C16FD">
        <w:rPr>
          <w:rFonts w:eastAsia="Times" w:hAnsi="Times New Roman" w:cs="Times New Roman"/>
          <w:color w:val="auto"/>
          <w:lang w:val="nl-NL"/>
        </w:rPr>
        <w:t>Grub</w:t>
      </w:r>
      <w:proofErr w:type="spellEnd"/>
      <w:r w:rsidRPr="001C16FD">
        <w:rPr>
          <w:rFonts w:eastAsia="Times" w:hAnsi="Times New Roman" w:cs="Times New Roman"/>
          <w:color w:val="auto"/>
          <w:lang w:val="nl-NL"/>
        </w:rPr>
        <w:t xml:space="preserve"> Street</w:t>
      </w:r>
      <w:r w:rsidRPr="001C16FD">
        <w:rPr>
          <w:rFonts w:eastAsia="Times" w:hAnsi="Times New Roman" w:cs="Times New Roman"/>
          <w:color w:val="auto"/>
        </w:rPr>
        <w:t xml:space="preserve">, </w:t>
      </w:r>
    </w:p>
    <w:p w14:paraId="2393A74D" w14:textId="42670FFF" w:rsidR="000B093E" w:rsidRPr="001C16FD" w:rsidRDefault="001A5CB9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="000B093E" w:rsidRPr="001C16FD">
        <w:rPr>
          <w:rFonts w:eastAsia="Times" w:hAnsi="Times New Roman" w:cs="Times New Roman"/>
          <w:color w:val="auto"/>
        </w:rPr>
        <w:t>Boston, MA, May 3</w:t>
      </w:r>
    </w:p>
    <w:p w14:paraId="469F81C1" w14:textId="06DD8F8B" w:rsidR="00502A41" w:rsidRPr="001C16FD" w:rsidRDefault="000B093E" w:rsidP="00E60E17">
      <w:pPr>
        <w:pStyle w:val="Body"/>
        <w:ind w:left="1350" w:right="-90" w:hanging="990"/>
        <w:jc w:val="both"/>
        <w:rPr>
          <w:rFonts w:eastAsia="Times" w:hAnsi="Times New Roman" w:cs="Times New Roman"/>
          <w:color w:val="auto"/>
          <w:lang w:val="fr-FR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Reading (with Rachel </w:t>
      </w:r>
      <w:proofErr w:type="spellStart"/>
      <w:r w:rsidRPr="001C16FD">
        <w:rPr>
          <w:rFonts w:eastAsia="Times" w:hAnsi="Times New Roman" w:cs="Times New Roman"/>
          <w:color w:val="auto"/>
        </w:rPr>
        <w:t>Kadish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), </w:t>
      </w:r>
      <w:proofErr w:type="spellStart"/>
      <w:r w:rsidRPr="001C16FD">
        <w:rPr>
          <w:rFonts w:eastAsia="Times" w:hAnsi="Times New Roman" w:cs="Times New Roman"/>
          <w:color w:val="auto"/>
        </w:rPr>
        <w:t>Marran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Theatre, </w:t>
      </w:r>
      <w:r w:rsidR="00502A41" w:rsidRPr="001C16FD">
        <w:rPr>
          <w:rFonts w:eastAsia="Times" w:hAnsi="Times New Roman" w:cs="Times New Roman"/>
          <w:color w:val="auto"/>
          <w:lang w:val="fr-FR"/>
        </w:rPr>
        <w:t xml:space="preserve">Lesley </w:t>
      </w:r>
      <w:proofErr w:type="spellStart"/>
      <w:r w:rsidR="00502A41" w:rsidRPr="001C16FD">
        <w:rPr>
          <w:rFonts w:eastAsia="Times" w:hAnsi="Times New Roman" w:cs="Times New Roman"/>
          <w:color w:val="auto"/>
          <w:lang w:val="fr-FR"/>
        </w:rPr>
        <w:t>University</w:t>
      </w:r>
      <w:proofErr w:type="spellEnd"/>
      <w:r w:rsidR="00502A41" w:rsidRPr="001C16FD">
        <w:rPr>
          <w:rFonts w:eastAsia="Times" w:hAnsi="Times New Roman" w:cs="Times New Roman"/>
          <w:color w:val="auto"/>
          <w:lang w:val="fr-FR"/>
        </w:rPr>
        <w:t xml:space="preserve">, </w:t>
      </w:r>
      <w:r w:rsidRPr="001C16FD">
        <w:rPr>
          <w:rFonts w:eastAsia="Times" w:hAnsi="Times New Roman" w:cs="Times New Roman"/>
          <w:color w:val="auto"/>
          <w:lang w:val="fr-FR"/>
        </w:rPr>
        <w:t xml:space="preserve">Cambridge, </w:t>
      </w:r>
    </w:p>
    <w:p w14:paraId="72860837" w14:textId="7CD87C2B" w:rsidR="000B093E" w:rsidRPr="001C16FD" w:rsidRDefault="00502A41" w:rsidP="00E60E17">
      <w:pPr>
        <w:pStyle w:val="Body"/>
        <w:tabs>
          <w:tab w:val="left" w:pos="1440"/>
        </w:tabs>
        <w:ind w:left="1620" w:right="-90" w:hanging="1260"/>
        <w:jc w:val="both"/>
        <w:rPr>
          <w:rFonts w:eastAsia="Times" w:hAnsi="Times New Roman" w:cs="Times New Roman"/>
          <w:color w:val="auto"/>
          <w:lang w:val="fr-FR"/>
        </w:rPr>
      </w:pPr>
      <w:r w:rsidRPr="001C16FD">
        <w:rPr>
          <w:rFonts w:eastAsia="Times" w:hAnsi="Times New Roman" w:cs="Times New Roman"/>
          <w:color w:val="auto"/>
          <w:lang w:val="fr-FR"/>
        </w:rPr>
        <w:tab/>
      </w:r>
      <w:r w:rsidR="00E60E17" w:rsidRPr="001C16FD">
        <w:rPr>
          <w:rFonts w:eastAsia="Times" w:hAnsi="Times New Roman" w:cs="Times New Roman"/>
          <w:color w:val="auto"/>
          <w:lang w:val="fr-FR"/>
        </w:rPr>
        <w:t xml:space="preserve"> </w:t>
      </w:r>
      <w:r w:rsidR="000B093E" w:rsidRPr="001C16FD">
        <w:rPr>
          <w:rFonts w:eastAsia="Times" w:hAnsi="Times New Roman" w:cs="Times New Roman"/>
          <w:color w:val="auto"/>
          <w:lang w:val="fr-FR"/>
        </w:rPr>
        <w:t xml:space="preserve">MA, </w:t>
      </w:r>
      <w:proofErr w:type="spellStart"/>
      <w:r w:rsidR="000B093E" w:rsidRPr="001C16FD">
        <w:rPr>
          <w:rFonts w:eastAsia="Times" w:hAnsi="Times New Roman" w:cs="Times New Roman"/>
          <w:color w:val="auto"/>
          <w:lang w:val="fr-FR"/>
        </w:rPr>
        <w:t>June</w:t>
      </w:r>
      <w:proofErr w:type="spellEnd"/>
      <w:r w:rsidR="000B093E" w:rsidRPr="001C16FD">
        <w:rPr>
          <w:rFonts w:eastAsia="Times" w:hAnsi="Times New Roman" w:cs="Times New Roman"/>
          <w:color w:val="auto"/>
          <w:lang w:val="fr-FR"/>
        </w:rPr>
        <w:t xml:space="preserve"> 2</w:t>
      </w:r>
      <w:r w:rsidR="000B093E" w:rsidRPr="001C16FD">
        <w:rPr>
          <w:rFonts w:eastAsia="Times" w:hAnsi="Times New Roman" w:cs="Times New Roman"/>
          <w:color w:val="auto"/>
        </w:rPr>
        <w:t>8</w:t>
      </w:r>
    </w:p>
    <w:p w14:paraId="1AF61E9E" w14:textId="18207210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hAnsi="Times New Roman" w:cs="Times New Roman"/>
          <w:color w:val="auto"/>
        </w:rPr>
        <w:t>2008</w:t>
      </w:r>
      <w:r w:rsidRPr="001C16FD">
        <w:rPr>
          <w:rFonts w:hAnsi="Times New Roman" w:cs="Times New Roman"/>
          <w:color w:val="auto"/>
        </w:rPr>
        <w:tab/>
      </w:r>
      <w:r w:rsidR="00E60E17"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hAnsi="Times New Roman" w:cs="Times New Roman"/>
          <w:color w:val="auto"/>
        </w:rPr>
        <w:t>Reading (</w:t>
      </w:r>
      <w:r w:rsidR="007F0F87" w:rsidRPr="001C16FD">
        <w:rPr>
          <w:rFonts w:hAnsi="Times New Roman" w:cs="Times New Roman"/>
          <w:color w:val="auto"/>
        </w:rPr>
        <w:t xml:space="preserve">with </w:t>
      </w:r>
      <w:r w:rsidRPr="001C16FD">
        <w:rPr>
          <w:rFonts w:hAnsi="Times New Roman" w:cs="Times New Roman"/>
          <w:color w:val="auto"/>
        </w:rPr>
        <w:t xml:space="preserve">Patrick </w:t>
      </w:r>
      <w:proofErr w:type="spellStart"/>
      <w:r w:rsidRPr="001C16FD">
        <w:rPr>
          <w:rFonts w:hAnsi="Times New Roman" w:cs="Times New Roman"/>
          <w:color w:val="auto"/>
        </w:rPr>
        <w:t>Kabanda</w:t>
      </w:r>
      <w:proofErr w:type="spellEnd"/>
      <w:r w:rsidRPr="001C16FD">
        <w:rPr>
          <w:rFonts w:hAnsi="Times New Roman" w:cs="Times New Roman"/>
          <w:color w:val="auto"/>
        </w:rPr>
        <w:t xml:space="preserve">), Cochran </w:t>
      </w:r>
      <w:r w:rsidRPr="001C16FD">
        <w:rPr>
          <w:rFonts w:eastAsia="Times" w:hAnsi="Times New Roman" w:cs="Times New Roman"/>
          <w:color w:val="auto"/>
        </w:rPr>
        <w:t xml:space="preserve">Chapel, </w:t>
      </w:r>
      <w:r w:rsidR="007F0F87" w:rsidRPr="001C16FD">
        <w:rPr>
          <w:rFonts w:eastAsia="Times" w:hAnsi="Times New Roman" w:cs="Times New Roman"/>
          <w:color w:val="auto"/>
        </w:rPr>
        <w:t xml:space="preserve">Andover, MA, </w:t>
      </w:r>
      <w:r w:rsidRPr="001C16FD">
        <w:rPr>
          <w:rFonts w:eastAsia="Times" w:hAnsi="Times New Roman" w:cs="Times New Roman"/>
          <w:color w:val="auto"/>
        </w:rPr>
        <w:t>November 8</w:t>
      </w:r>
    </w:p>
    <w:p w14:paraId="6F0157F5" w14:textId="2FC48DC8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 New Roman" w:hAnsi="Times New Roman" w:cs="Times New Roman"/>
          <w:color w:val="auto"/>
        </w:rPr>
        <w:t>Reading (with Kate McQuade), Phillips Academy, Andover, MA, February 22</w:t>
      </w:r>
    </w:p>
    <w:p w14:paraId="21983390" w14:textId="227FED73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 New Roman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2006</w:t>
      </w: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="00502A41" w:rsidRPr="001C16FD">
        <w:rPr>
          <w:rFonts w:eastAsia="Times New Roman" w:hAnsi="Times New Roman" w:cs="Times New Roman"/>
          <w:color w:val="auto"/>
        </w:rPr>
        <w:t>Reading</w:t>
      </w:r>
      <w:r w:rsidRPr="001C16FD">
        <w:rPr>
          <w:rFonts w:eastAsia="Times New Roman" w:hAnsi="Times New Roman" w:cs="Times New Roman"/>
          <w:color w:val="auto"/>
        </w:rPr>
        <w:t xml:space="preserve">, </w:t>
      </w:r>
      <w:r w:rsidR="007F0F87" w:rsidRPr="001C16FD">
        <w:rPr>
          <w:rFonts w:eastAsia="Times New Roman" w:hAnsi="Times New Roman" w:cs="Times New Roman"/>
          <w:color w:val="auto"/>
        </w:rPr>
        <w:t xml:space="preserve">Oliver Wendell Holmes Library, </w:t>
      </w:r>
      <w:r w:rsidRPr="001C16FD">
        <w:rPr>
          <w:rFonts w:eastAsia="Times New Roman" w:hAnsi="Times New Roman" w:cs="Times New Roman"/>
          <w:color w:val="auto"/>
        </w:rPr>
        <w:t>Andover, MA, November 14</w:t>
      </w:r>
    </w:p>
    <w:p w14:paraId="66FEE1F8" w14:textId="20C52CAC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 New Roman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Lecture, “On W</w:t>
      </w:r>
      <w:r w:rsidR="002A1A9E" w:rsidRPr="001C16FD">
        <w:rPr>
          <w:rFonts w:eastAsia="Times" w:hAnsi="Times New Roman" w:cs="Times New Roman"/>
          <w:color w:val="auto"/>
        </w:rPr>
        <w:t xml:space="preserve">riting from Cargill Falls,” </w:t>
      </w:r>
      <w:r w:rsidRPr="001C16FD">
        <w:rPr>
          <w:rFonts w:eastAsia="Times" w:hAnsi="Times New Roman" w:cs="Times New Roman"/>
          <w:color w:val="auto"/>
        </w:rPr>
        <w:t>Rotary Club, Putnam, CT, November 10</w:t>
      </w:r>
    </w:p>
    <w:p w14:paraId="5B2FCBF2" w14:textId="474F786F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2005 </w:t>
      </w: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Interview (with Mary Howard)</w:t>
      </w:r>
      <w:r w:rsidR="002A1A9E" w:rsidRPr="001C16FD">
        <w:rPr>
          <w:rFonts w:eastAsia="Times" w:hAnsi="Times New Roman" w:cs="Times New Roman"/>
          <w:color w:val="auto"/>
        </w:rPr>
        <w:t>,</w:t>
      </w:r>
      <w:r w:rsidRPr="001C16FD">
        <w:rPr>
          <w:rFonts w:eastAsia="Times" w:hAnsi="Times New Roman" w:cs="Times New Roman"/>
          <w:color w:val="auto"/>
        </w:rPr>
        <w:t xml:space="preserve"> Connecticut College Magazine, Winter 2005</w:t>
      </w:r>
    </w:p>
    <w:p w14:paraId="1F834975" w14:textId="4ECC0BC5" w:rsidR="000B093E" w:rsidRPr="001C16FD" w:rsidRDefault="00D20AC3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hAnsi="Times New Roman" w:cs="Times New Roman"/>
          <w:color w:val="auto"/>
        </w:rPr>
        <w:tab/>
      </w:r>
      <w:r w:rsidR="00E60E17" w:rsidRPr="001C16FD">
        <w:rPr>
          <w:rFonts w:hAnsi="Times New Roman" w:cs="Times New Roman"/>
          <w:color w:val="auto"/>
        </w:rPr>
        <w:t xml:space="preserve"> </w:t>
      </w:r>
      <w:r w:rsidR="00502A41" w:rsidRPr="001C16FD">
        <w:rPr>
          <w:rFonts w:hAnsi="Times New Roman" w:cs="Times New Roman"/>
          <w:color w:val="auto"/>
        </w:rPr>
        <w:t>Reading</w:t>
      </w:r>
      <w:r w:rsidR="000B093E" w:rsidRPr="001C16FD">
        <w:rPr>
          <w:rFonts w:eastAsia="Times" w:hAnsi="Times New Roman" w:cs="Times New Roman"/>
          <w:color w:val="auto"/>
        </w:rPr>
        <w:t>, Cha</w:t>
      </w:r>
      <w:r w:rsidRPr="001C16FD">
        <w:rPr>
          <w:rFonts w:eastAsia="Times" w:hAnsi="Times New Roman" w:cs="Times New Roman"/>
          <w:color w:val="auto"/>
        </w:rPr>
        <w:t xml:space="preserve">rles Shane Library, New London, </w:t>
      </w:r>
      <w:r w:rsidR="000B093E" w:rsidRPr="001C16FD">
        <w:rPr>
          <w:rFonts w:eastAsia="Times" w:hAnsi="Times New Roman" w:cs="Times New Roman"/>
          <w:color w:val="auto"/>
        </w:rPr>
        <w:t>CT, October 20</w:t>
      </w:r>
    </w:p>
    <w:p w14:paraId="41BD2D73" w14:textId="04EC6F6B" w:rsidR="002A1A9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Panel, “Why Does Fiction Matter” (with Blanche McCra</w:t>
      </w:r>
      <w:r w:rsidR="002A1A9E" w:rsidRPr="001C16FD">
        <w:rPr>
          <w:rFonts w:eastAsia="Times" w:hAnsi="Times New Roman" w:cs="Times New Roman"/>
          <w:color w:val="auto"/>
        </w:rPr>
        <w:t>ry Boyd, Ann Napolitano,</w:t>
      </w:r>
    </w:p>
    <w:p w14:paraId="14ACA610" w14:textId="7D7B1018" w:rsidR="000B093E" w:rsidRPr="001C16FD" w:rsidRDefault="00E60E17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   </w:t>
      </w:r>
      <w:r w:rsidR="000B093E" w:rsidRPr="001C16FD">
        <w:rPr>
          <w:rFonts w:eastAsia="Times" w:hAnsi="Times New Roman" w:cs="Times New Roman"/>
          <w:color w:val="auto"/>
        </w:rPr>
        <w:t>Martha Witt), Connecticut College, New London, CT, October 20</w:t>
      </w:r>
    </w:p>
    <w:p w14:paraId="246600F1" w14:textId="752559B5" w:rsidR="0048554B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Reading (with Tara Bray Smith and Joshua Weiner), Bread Loaf Writers’ </w:t>
      </w:r>
    </w:p>
    <w:p w14:paraId="3D54664B" w14:textId="34EF71A9" w:rsidR="000B093E" w:rsidRPr="001C16FD" w:rsidRDefault="00E60E17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   </w:t>
      </w:r>
      <w:r w:rsidR="000B093E" w:rsidRPr="001C16FD">
        <w:rPr>
          <w:rFonts w:eastAsia="Times" w:hAnsi="Times New Roman" w:cs="Times New Roman"/>
          <w:color w:val="auto"/>
        </w:rPr>
        <w:t>Conference, August 19</w:t>
      </w:r>
    </w:p>
    <w:p w14:paraId="69E50DB5" w14:textId="60E83270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 New Roman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  <w:lang w:val="es-ES_tradnl"/>
        </w:rPr>
        <w:t xml:space="preserve">Reading, Loyola </w:t>
      </w:r>
      <w:proofErr w:type="spellStart"/>
      <w:r w:rsidRPr="001C16FD">
        <w:rPr>
          <w:rFonts w:eastAsia="Times" w:hAnsi="Times New Roman" w:cs="Times New Roman"/>
          <w:color w:val="auto"/>
          <w:lang w:val="es-ES_tradnl"/>
        </w:rPr>
        <w:t>University</w:t>
      </w:r>
      <w:proofErr w:type="spellEnd"/>
      <w:r w:rsidRPr="001C16FD">
        <w:rPr>
          <w:rFonts w:eastAsia="Times" w:hAnsi="Times New Roman" w:cs="Times New Roman"/>
          <w:color w:val="auto"/>
          <w:lang w:val="es-ES_tradnl"/>
        </w:rPr>
        <w:t xml:space="preserve"> Maryland, Baltimore, MD, </w:t>
      </w:r>
      <w:proofErr w:type="spellStart"/>
      <w:r w:rsidRPr="001C16FD">
        <w:rPr>
          <w:rFonts w:eastAsia="Times" w:hAnsi="Times New Roman" w:cs="Times New Roman"/>
          <w:color w:val="auto"/>
          <w:lang w:val="es-ES_tradnl"/>
        </w:rPr>
        <w:t>April</w:t>
      </w:r>
      <w:proofErr w:type="spellEnd"/>
      <w:r w:rsidRPr="001C16FD">
        <w:rPr>
          <w:rFonts w:eastAsia="Times" w:hAnsi="Times New Roman" w:cs="Times New Roman"/>
          <w:color w:val="auto"/>
          <w:lang w:val="es-ES_tradnl"/>
        </w:rPr>
        <w:t xml:space="preserve"> 5</w:t>
      </w:r>
    </w:p>
    <w:p w14:paraId="134BB704" w14:textId="46E3EEEB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 New Roman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Reading, The United States Coast Guard Academy, New London, CT, March 3 </w:t>
      </w:r>
    </w:p>
    <w:p w14:paraId="1AD51AA1" w14:textId="31518D5B" w:rsidR="002A1A9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outlineLvl w:val="0"/>
        <w:rPr>
          <w:rFonts w:eastAsia="Times" w:hAnsi="Times New Roman" w:cs="Times New Roman"/>
          <w:color w:val="auto"/>
          <w:lang w:val="de-DE"/>
        </w:rPr>
      </w:pPr>
      <w:r w:rsidRPr="001C16FD">
        <w:rPr>
          <w:rFonts w:hAnsi="Times New Roman" w:cs="Times New Roman"/>
          <w:color w:val="auto"/>
        </w:rPr>
        <w:t xml:space="preserve">2004 </w:t>
      </w:r>
      <w:r w:rsidRPr="001C16FD">
        <w:rPr>
          <w:rFonts w:hAnsi="Times New Roman" w:cs="Times New Roman"/>
          <w:color w:val="auto"/>
        </w:rPr>
        <w:tab/>
      </w:r>
      <w:r w:rsidR="00E60E17"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bCs/>
          <w:color w:val="auto"/>
          <w:u w:color="262632"/>
        </w:rPr>
        <w:t>Panel,</w:t>
      </w:r>
      <w:r w:rsidRPr="001C16FD">
        <w:rPr>
          <w:rFonts w:eastAsia="Times" w:hAnsi="Times New Roman" w:cs="Times New Roman"/>
          <w:color w:val="auto"/>
        </w:rPr>
        <w:t xml:space="preserve"> “</w:t>
      </w:r>
      <w:r w:rsidRPr="001C16FD">
        <w:rPr>
          <w:rFonts w:eastAsia="Times" w:hAnsi="Times New Roman" w:cs="Times New Roman"/>
          <w:bCs/>
          <w:color w:val="auto"/>
          <w:u w:color="262632"/>
        </w:rPr>
        <w:t xml:space="preserve">Writing and Publishing the Novel,” </w:t>
      </w:r>
      <w:r w:rsidRPr="001C16FD">
        <w:rPr>
          <w:rFonts w:eastAsia="Times" w:hAnsi="Times New Roman" w:cs="Times New Roman"/>
          <w:color w:val="auto"/>
        </w:rPr>
        <w:t xml:space="preserve">(with </w:t>
      </w:r>
      <w:r w:rsidRPr="001C16FD">
        <w:rPr>
          <w:rFonts w:eastAsia="Times" w:hAnsi="Times New Roman" w:cs="Times New Roman"/>
          <w:color w:val="auto"/>
          <w:lang w:val="de-DE"/>
        </w:rPr>
        <w:t>Jonathan Franzen,</w:t>
      </w:r>
      <w:r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  <w:lang w:val="de-DE"/>
        </w:rPr>
        <w:t xml:space="preserve">David Gates, </w:t>
      </w:r>
    </w:p>
    <w:p w14:paraId="00C065C5" w14:textId="20A8A9B0" w:rsidR="000B093E" w:rsidRPr="001C16FD" w:rsidRDefault="00E60E17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  <w:lang w:val="de-DE"/>
        </w:rPr>
        <w:tab/>
        <w:t xml:space="preserve">   </w:t>
      </w:r>
      <w:r w:rsidR="000B093E" w:rsidRPr="001C16FD">
        <w:rPr>
          <w:rFonts w:eastAsia="Times" w:hAnsi="Times New Roman" w:cs="Times New Roman"/>
          <w:color w:val="auto"/>
          <w:lang w:val="de-DE"/>
        </w:rPr>
        <w:t xml:space="preserve">Gail </w:t>
      </w:r>
      <w:proofErr w:type="spellStart"/>
      <w:r w:rsidR="000B093E" w:rsidRPr="001C16FD">
        <w:rPr>
          <w:rFonts w:eastAsia="Times" w:hAnsi="Times New Roman" w:cs="Times New Roman"/>
          <w:color w:val="auto"/>
          <w:lang w:val="de-DE"/>
        </w:rPr>
        <w:t>Hochman</w:t>
      </w:r>
      <w:proofErr w:type="spellEnd"/>
      <w:r w:rsidR="000B093E" w:rsidRPr="001C16FD">
        <w:rPr>
          <w:rFonts w:eastAsia="Times" w:hAnsi="Times New Roman" w:cs="Times New Roman"/>
          <w:color w:val="auto"/>
          <w:lang w:val="de-DE"/>
        </w:rPr>
        <w:t>,</w:t>
      </w:r>
      <w:r w:rsidR="000B093E" w:rsidRPr="001C16FD">
        <w:rPr>
          <w:rFonts w:eastAsia="Times" w:hAnsi="Times New Roman" w:cs="Times New Roman"/>
          <w:color w:val="auto"/>
        </w:rPr>
        <w:t xml:space="preserve"> and</w:t>
      </w:r>
      <w:r w:rsidR="000B093E" w:rsidRPr="001C16FD">
        <w:rPr>
          <w:rFonts w:eastAsia="Times" w:hAnsi="Times New Roman" w:cs="Times New Roman"/>
          <w:color w:val="auto"/>
          <w:lang w:val="it-IT"/>
        </w:rPr>
        <w:t xml:space="preserve"> Heidi </w:t>
      </w:r>
      <w:proofErr w:type="spellStart"/>
      <w:r w:rsidR="000B093E" w:rsidRPr="001C16FD">
        <w:rPr>
          <w:rFonts w:eastAsia="Times" w:hAnsi="Times New Roman" w:cs="Times New Roman"/>
          <w:color w:val="auto"/>
          <w:lang w:val="it-IT"/>
        </w:rPr>
        <w:t>Pitlor</w:t>
      </w:r>
      <w:proofErr w:type="spellEnd"/>
      <w:r w:rsidR="00384446" w:rsidRPr="001C16FD">
        <w:rPr>
          <w:rFonts w:eastAsia="Times" w:hAnsi="Times New Roman" w:cs="Times New Roman"/>
          <w:color w:val="auto"/>
        </w:rPr>
        <w:t xml:space="preserve">), </w:t>
      </w:r>
      <w:r w:rsidR="000B093E" w:rsidRPr="001C16FD">
        <w:rPr>
          <w:rFonts w:eastAsia="Times" w:hAnsi="Times New Roman" w:cs="Times New Roman"/>
          <w:bCs/>
          <w:color w:val="auto"/>
          <w:u w:color="284378"/>
        </w:rPr>
        <w:t xml:space="preserve">826/NYC, Brooklyn, NY, </w:t>
      </w:r>
      <w:r w:rsidR="000B093E" w:rsidRPr="001C16FD">
        <w:rPr>
          <w:rFonts w:eastAsia="Times" w:hAnsi="Times New Roman" w:cs="Times New Roman"/>
          <w:color w:val="auto"/>
        </w:rPr>
        <w:t>November 8</w:t>
      </w:r>
    </w:p>
    <w:p w14:paraId="700CF488" w14:textId="01827F50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Reading, Barnes and Noble, New York, NY, November 7 </w:t>
      </w:r>
    </w:p>
    <w:p w14:paraId="3C0DE790" w14:textId="065AC049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outlineLvl w:val="0"/>
        <w:rPr>
          <w:rFonts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E60E1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hAnsi="Times New Roman" w:cs="Times New Roman"/>
          <w:color w:val="auto"/>
        </w:rPr>
        <w:t>Reading (with John Reed), Juno’s, New York, NY October 18</w:t>
      </w:r>
    </w:p>
    <w:p w14:paraId="7C7962BD" w14:textId="628F680A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 New Roman" w:hAnsi="Times New Roman" w:cs="Times New Roman"/>
          <w:color w:val="auto"/>
        </w:rPr>
      </w:pPr>
      <w:r w:rsidRPr="001C16FD">
        <w:rPr>
          <w:rFonts w:hAnsi="Times New Roman" w:cs="Times New Roman"/>
          <w:color w:val="auto"/>
        </w:rPr>
        <w:tab/>
      </w:r>
      <w:r w:rsidR="00E60E17"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 (with John Reed), The Housing Works, New York, NY, October 5</w:t>
      </w:r>
    </w:p>
    <w:p w14:paraId="57CDEE49" w14:textId="329743D3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outlineLvl w:val="0"/>
        <w:rPr>
          <w:rFonts w:eastAsia="Times New Roman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hAnsi="Times New Roman" w:cs="Times New Roman"/>
          <w:color w:val="auto"/>
        </w:rPr>
        <w:t xml:space="preserve">Reading, </w:t>
      </w:r>
      <w:r w:rsidRPr="001C16FD">
        <w:rPr>
          <w:rFonts w:eastAsia="Times" w:hAnsi="Times New Roman" w:cs="Times New Roman"/>
          <w:color w:val="auto"/>
        </w:rPr>
        <w:t xml:space="preserve">Putnam Public Library, Putnam, CT, October 2 </w:t>
      </w:r>
    </w:p>
    <w:p w14:paraId="123B49A7" w14:textId="1583D6AC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 New Roman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Interview (with Gary </w:t>
      </w:r>
      <w:proofErr w:type="spellStart"/>
      <w:r w:rsidRPr="001C16FD">
        <w:rPr>
          <w:rFonts w:eastAsia="Times" w:hAnsi="Times New Roman" w:cs="Times New Roman"/>
          <w:color w:val="auto"/>
        </w:rPr>
        <w:t>Osbrey</w:t>
      </w:r>
      <w:proofErr w:type="spellEnd"/>
      <w:r w:rsidRPr="001C16FD">
        <w:rPr>
          <w:rFonts w:eastAsia="Times" w:hAnsi="Times New Roman" w:cs="Times New Roman"/>
          <w:color w:val="auto"/>
        </w:rPr>
        <w:t>), (WINY), October 1</w:t>
      </w:r>
    </w:p>
    <w:p w14:paraId="07854B10" w14:textId="7DCF4A17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 New Roman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The Shaman Drum Bookstore, Ann Arbor, MI,</w:t>
      </w:r>
      <w:r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September 30</w:t>
      </w:r>
    </w:p>
    <w:p w14:paraId="1F9D4B8E" w14:textId="145A4ABF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outlineLvl w:val="0"/>
        <w:rPr>
          <w:rFonts w:eastAsia="Times New Roman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Bound to Be Read Books</w:t>
      </w:r>
      <w:r w:rsidR="00965DDD" w:rsidRPr="001C16FD">
        <w:rPr>
          <w:rFonts w:eastAsia="Times" w:hAnsi="Times New Roman" w:cs="Times New Roman"/>
          <w:color w:val="auto"/>
        </w:rPr>
        <w:t>ellers</w:t>
      </w:r>
      <w:r w:rsidRPr="001C16FD">
        <w:rPr>
          <w:rFonts w:eastAsia="Times" w:hAnsi="Times New Roman" w:cs="Times New Roman"/>
          <w:color w:val="auto"/>
        </w:rPr>
        <w:t>, St. Paul, MN, September 28</w:t>
      </w:r>
    </w:p>
    <w:p w14:paraId="69012F8F" w14:textId="66F23490" w:rsidR="000B093E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Reading, </w:t>
      </w:r>
      <w:proofErr w:type="spellStart"/>
      <w:r w:rsidRPr="001C16FD">
        <w:rPr>
          <w:rFonts w:eastAsia="Times" w:hAnsi="Times New Roman" w:cs="Times New Roman"/>
          <w:color w:val="auto"/>
          <w:lang w:val="it-IT"/>
        </w:rPr>
        <w:t>Folke</w:t>
      </w:r>
      <w:proofErr w:type="spellEnd"/>
      <w:r w:rsidRPr="001C16FD">
        <w:rPr>
          <w:rFonts w:eastAsia="Times" w:hAnsi="Times New Roman" w:cs="Times New Roman"/>
          <w:color w:val="auto"/>
          <w:lang w:val="it-IT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  <w:lang w:val="it-IT"/>
        </w:rPr>
        <w:t>Bernadotte</w:t>
      </w:r>
      <w:proofErr w:type="spellEnd"/>
      <w:r w:rsidRPr="001C16FD">
        <w:rPr>
          <w:rFonts w:eastAsia="Times" w:hAnsi="Times New Roman" w:cs="Times New Roman"/>
          <w:color w:val="auto"/>
          <w:lang w:val="it-IT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  <w:lang w:val="it-IT"/>
        </w:rPr>
        <w:t>Memorial</w:t>
      </w:r>
      <w:proofErr w:type="spellEnd"/>
      <w:r w:rsidRPr="001C16FD">
        <w:rPr>
          <w:rFonts w:eastAsia="Times" w:hAnsi="Times New Roman" w:cs="Times New Roman"/>
          <w:color w:val="auto"/>
          <w:lang w:val="it-IT"/>
        </w:rPr>
        <w:t xml:space="preserve"> Library</w:t>
      </w:r>
      <w:r w:rsidRPr="001C16FD">
        <w:rPr>
          <w:rFonts w:eastAsia="Times" w:hAnsi="Times New Roman" w:cs="Times New Roman"/>
          <w:color w:val="auto"/>
        </w:rPr>
        <w:t>, S</w:t>
      </w:r>
      <w:r w:rsidR="002A1A9E" w:rsidRPr="001C16FD">
        <w:rPr>
          <w:rFonts w:eastAsia="Times" w:hAnsi="Times New Roman" w:cs="Times New Roman"/>
          <w:color w:val="auto"/>
        </w:rPr>
        <w:t>aint</w:t>
      </w:r>
      <w:r w:rsidR="00502A41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Peter, MN,</w:t>
      </w:r>
      <w:r w:rsidR="002A1A9E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September 27</w:t>
      </w:r>
    </w:p>
    <w:p w14:paraId="46E8897D" w14:textId="74D75479" w:rsidR="00EA5F8A" w:rsidRPr="001C16FD" w:rsidRDefault="000B093E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 New Roman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Reading, The Old Corner Bookstore, New York, NY August 16</w:t>
      </w:r>
    </w:p>
    <w:p w14:paraId="77D28BC9" w14:textId="03D08FD6" w:rsidR="00B77F6D" w:rsidRPr="001C16FD" w:rsidRDefault="00EA5F8A" w:rsidP="00E60E17">
      <w:pPr>
        <w:pStyle w:val="Body"/>
        <w:tabs>
          <w:tab w:val="left" w:pos="1350"/>
        </w:tabs>
        <w:ind w:left="1620" w:right="-90" w:hanging="12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 New Roman" w:hAnsi="Times New Roman" w:cs="Times New Roman"/>
          <w:color w:val="auto"/>
        </w:rPr>
        <w:tab/>
      </w:r>
      <w:r w:rsidR="00E60E17" w:rsidRPr="001C16FD">
        <w:rPr>
          <w:rFonts w:eastAsia="Times New Roman" w:hAnsi="Times New Roman" w:cs="Times New Roman"/>
          <w:color w:val="auto"/>
        </w:rPr>
        <w:t xml:space="preserve"> </w:t>
      </w:r>
      <w:r w:rsidR="000B093E" w:rsidRPr="001C16FD">
        <w:rPr>
          <w:rFonts w:eastAsia="Times" w:hAnsi="Times New Roman" w:cs="Times New Roman"/>
          <w:color w:val="auto"/>
        </w:rPr>
        <w:t>Intervi</w:t>
      </w:r>
      <w:r w:rsidR="00410487" w:rsidRPr="001C16FD">
        <w:rPr>
          <w:rFonts w:eastAsia="Times" w:hAnsi="Times New Roman" w:cs="Times New Roman"/>
          <w:color w:val="auto"/>
        </w:rPr>
        <w:t xml:space="preserve">ew (with Leonard </w:t>
      </w:r>
      <w:proofErr w:type="spellStart"/>
      <w:r w:rsidR="00410487" w:rsidRPr="001C16FD">
        <w:rPr>
          <w:rFonts w:eastAsia="Times" w:hAnsi="Times New Roman" w:cs="Times New Roman"/>
          <w:color w:val="auto"/>
        </w:rPr>
        <w:t>Lopate</w:t>
      </w:r>
      <w:proofErr w:type="spellEnd"/>
      <w:r w:rsidR="00410487" w:rsidRPr="001C16FD">
        <w:rPr>
          <w:rFonts w:eastAsia="Times" w:hAnsi="Times New Roman" w:cs="Times New Roman"/>
          <w:color w:val="auto"/>
        </w:rPr>
        <w:t>), WNYC</w:t>
      </w:r>
      <w:r w:rsidR="000B093E" w:rsidRPr="001C16FD">
        <w:rPr>
          <w:rFonts w:eastAsia="Times" w:hAnsi="Times New Roman" w:cs="Times New Roman"/>
          <w:color w:val="auto"/>
        </w:rPr>
        <w:t>, August 9</w:t>
      </w:r>
    </w:p>
    <w:p w14:paraId="174E04CE" w14:textId="77777777" w:rsidR="00B77F6D" w:rsidRPr="001C16FD" w:rsidRDefault="00B77F6D" w:rsidP="00FF40D1">
      <w:pPr>
        <w:pStyle w:val="Body"/>
        <w:tabs>
          <w:tab w:val="left" w:pos="900"/>
          <w:tab w:val="left" w:pos="1350"/>
        </w:tabs>
        <w:ind w:left="360" w:right="288"/>
        <w:jc w:val="both"/>
        <w:rPr>
          <w:rFonts w:eastAsia="Times" w:hAnsi="Times New Roman" w:cs="Times New Roman"/>
          <w:color w:val="auto"/>
        </w:rPr>
      </w:pPr>
    </w:p>
    <w:p w14:paraId="0875D622" w14:textId="0C4E26C6" w:rsidR="00013F23" w:rsidRPr="001C16FD" w:rsidRDefault="00C64D97" w:rsidP="00FD611E">
      <w:pPr>
        <w:pStyle w:val="Body"/>
        <w:tabs>
          <w:tab w:val="left" w:pos="900"/>
          <w:tab w:val="left" w:pos="1350"/>
        </w:tabs>
        <w:ind w:left="540" w:right="288" w:hanging="180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>COURSES TAUGHT</w:t>
      </w:r>
    </w:p>
    <w:p w14:paraId="4AF52011" w14:textId="77777777" w:rsidR="00023557" w:rsidRPr="001C16FD" w:rsidRDefault="00023557" w:rsidP="00023557">
      <w:pPr>
        <w:pStyle w:val="Body"/>
        <w:widowControl w:val="0"/>
        <w:tabs>
          <w:tab w:val="left" w:pos="990"/>
          <w:tab w:val="left" w:pos="1440"/>
        </w:tabs>
        <w:ind w:left="540" w:right="288" w:hanging="180"/>
        <w:jc w:val="both"/>
        <w:rPr>
          <w:rFonts w:eastAsia="Times" w:hAnsi="Times New Roman" w:cs="Times New Roman"/>
          <w:b/>
          <w:bCs/>
          <w:color w:val="auto"/>
          <w:sz w:val="13"/>
          <w:szCs w:val="13"/>
          <w:lang w:val="fr-FR"/>
        </w:rPr>
      </w:pPr>
    </w:p>
    <w:p w14:paraId="4FBB6C31" w14:textId="57B73BCA" w:rsidR="00FD611E" w:rsidRPr="001C16FD" w:rsidRDefault="00D73D01" w:rsidP="00FD611E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right="288" w:hanging="180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>The U</w:t>
      </w:r>
      <w:r w:rsidR="00B77F6D" w:rsidRPr="001C16FD">
        <w:rPr>
          <w:rFonts w:eastAsia="Times" w:hAnsi="Times New Roman" w:cs="Times New Roman"/>
          <w:b/>
          <w:bCs/>
          <w:color w:val="auto"/>
        </w:rPr>
        <w:t>niversity of Pittsburgh (2012-</w:t>
      </w:r>
      <w:r w:rsidRPr="001C16FD">
        <w:rPr>
          <w:rFonts w:eastAsia="Times" w:hAnsi="Times New Roman" w:cs="Times New Roman"/>
          <w:b/>
          <w:bCs/>
          <w:color w:val="auto"/>
        </w:rPr>
        <w:t xml:space="preserve">present) </w:t>
      </w:r>
    </w:p>
    <w:p w14:paraId="38DBF99D" w14:textId="77777777" w:rsidR="00023557" w:rsidRPr="001C16FD" w:rsidRDefault="00023557" w:rsidP="007B5B11">
      <w:pPr>
        <w:pStyle w:val="Body"/>
        <w:widowControl w:val="0"/>
        <w:tabs>
          <w:tab w:val="left" w:pos="990"/>
          <w:tab w:val="left" w:pos="1440"/>
        </w:tabs>
        <w:ind w:left="540" w:hanging="180"/>
        <w:jc w:val="both"/>
        <w:rPr>
          <w:rFonts w:eastAsia="Times" w:hAnsi="Times New Roman" w:cs="Times New Roman"/>
          <w:b/>
          <w:bCs/>
          <w:color w:val="auto"/>
          <w:sz w:val="6"/>
          <w:szCs w:val="6"/>
          <w:lang w:val="fr-FR"/>
        </w:rPr>
      </w:pPr>
    </w:p>
    <w:p w14:paraId="3F7B64C3" w14:textId="438D717A" w:rsidR="00C762C4" w:rsidRPr="001C16FD" w:rsidRDefault="00C762C4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  <w:u w:val="single"/>
        </w:rPr>
        <w:t>Graduate Courses</w:t>
      </w:r>
    </w:p>
    <w:p w14:paraId="1B56458F" w14:textId="77777777" w:rsidR="00FD611E" w:rsidRPr="001C16FD" w:rsidRDefault="00FD611E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7BD55451" w14:textId="66372448" w:rsidR="00C762C4" w:rsidRPr="001C16FD" w:rsidRDefault="00C762C4" w:rsidP="007B5B11">
      <w:pPr>
        <w:pStyle w:val="Body"/>
        <w:widowControl w:val="0"/>
        <w:tabs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Readings in Contemporary Fiction</w:t>
      </w:r>
      <w:r w:rsidR="00447A3E" w:rsidRPr="001C16FD">
        <w:rPr>
          <w:rFonts w:eastAsia="Times" w:hAnsi="Times New Roman" w:cs="Times New Roman"/>
          <w:color w:val="auto"/>
        </w:rPr>
        <w:t xml:space="preserve"> (</w:t>
      </w:r>
      <w:r w:rsidR="00410487" w:rsidRPr="001C16FD">
        <w:rPr>
          <w:rFonts w:eastAsia="Times" w:hAnsi="Times New Roman" w:cs="Times New Roman"/>
          <w:color w:val="auto"/>
        </w:rPr>
        <w:t>The Manifesto</w:t>
      </w:r>
      <w:r w:rsidR="00447A3E" w:rsidRPr="001C16FD">
        <w:rPr>
          <w:rFonts w:eastAsia="Times" w:hAnsi="Times New Roman" w:cs="Times New Roman"/>
          <w:color w:val="auto"/>
        </w:rPr>
        <w:t xml:space="preserve">), </w:t>
      </w:r>
      <w:r w:rsidRPr="001C16FD">
        <w:rPr>
          <w:rFonts w:eastAsia="Times" w:hAnsi="Times New Roman" w:cs="Times New Roman"/>
          <w:color w:val="auto"/>
        </w:rPr>
        <w:t>Fall 2017.</w:t>
      </w:r>
      <w:r w:rsidR="00410487" w:rsidRPr="001C16FD">
        <w:rPr>
          <w:rFonts w:eastAsia="Times" w:hAnsi="Times New Roman" w:cs="Times New Roman"/>
          <w:color w:val="auto"/>
        </w:rPr>
        <w:t xml:space="preserve"> </w:t>
      </w:r>
      <w:r w:rsidR="005F2F02" w:rsidRPr="001C16FD">
        <w:rPr>
          <w:rFonts w:eastAsia="Times" w:hAnsi="Times New Roman" w:cs="Times New Roman"/>
          <w:color w:val="auto"/>
        </w:rPr>
        <w:t>Close a</w:t>
      </w:r>
      <w:r w:rsidR="00410487" w:rsidRPr="001C16FD">
        <w:rPr>
          <w:rFonts w:eastAsia="Times" w:hAnsi="Times New Roman" w:cs="Times New Roman"/>
          <w:color w:val="auto"/>
        </w:rPr>
        <w:t>n</w:t>
      </w:r>
      <w:r w:rsidRPr="001C16FD">
        <w:rPr>
          <w:rFonts w:eastAsia="Times" w:hAnsi="Times New Roman" w:cs="Times New Roman"/>
          <w:color w:val="auto"/>
        </w:rPr>
        <w:t>alys</w:t>
      </w:r>
      <w:r w:rsidR="00410487" w:rsidRPr="001C16FD">
        <w:rPr>
          <w:rFonts w:eastAsia="Times" w:hAnsi="Times New Roman" w:cs="Times New Roman"/>
          <w:color w:val="auto"/>
        </w:rPr>
        <w:t>is of structures and techniques</w:t>
      </w:r>
      <w:r w:rsidR="001F7E65" w:rsidRPr="001C16FD">
        <w:rPr>
          <w:rFonts w:eastAsia="Times" w:hAnsi="Times New Roman" w:cs="Times New Roman"/>
          <w:color w:val="auto"/>
        </w:rPr>
        <w:t xml:space="preserve"> of prose</w:t>
      </w:r>
      <w:r w:rsidR="005F2F02" w:rsidRPr="001C16FD">
        <w:rPr>
          <w:rFonts w:eastAsia="Times" w:hAnsi="Times New Roman" w:cs="Times New Roman"/>
          <w:color w:val="auto"/>
        </w:rPr>
        <w:t xml:space="preserve">, </w:t>
      </w:r>
      <w:r w:rsidR="001F7E65" w:rsidRPr="001C16FD">
        <w:rPr>
          <w:rFonts w:eastAsia="Times" w:hAnsi="Times New Roman" w:cs="Times New Roman"/>
          <w:color w:val="auto"/>
        </w:rPr>
        <w:t xml:space="preserve">with </w:t>
      </w:r>
      <w:r w:rsidR="008F7F66" w:rsidRPr="001C16FD">
        <w:rPr>
          <w:rFonts w:eastAsia="Times" w:hAnsi="Times New Roman" w:cs="Times New Roman"/>
          <w:color w:val="auto"/>
        </w:rPr>
        <w:t xml:space="preserve">particular </w:t>
      </w:r>
      <w:r w:rsidR="00410487" w:rsidRPr="001C16FD">
        <w:rPr>
          <w:rFonts w:eastAsia="Times" w:hAnsi="Times New Roman" w:cs="Times New Roman"/>
          <w:color w:val="auto"/>
        </w:rPr>
        <w:t xml:space="preserve">emphasis on </w:t>
      </w:r>
      <w:r w:rsidR="005F2F02" w:rsidRPr="001C16FD">
        <w:rPr>
          <w:rFonts w:eastAsia="Times" w:hAnsi="Times New Roman" w:cs="Times New Roman"/>
          <w:color w:val="auto"/>
        </w:rPr>
        <w:t xml:space="preserve">underlying subtext and </w:t>
      </w:r>
      <w:r w:rsidR="00410487" w:rsidRPr="001C16FD">
        <w:rPr>
          <w:rFonts w:eastAsia="Times" w:hAnsi="Times New Roman" w:cs="Times New Roman"/>
          <w:color w:val="auto"/>
        </w:rPr>
        <w:t xml:space="preserve">motivation </w:t>
      </w:r>
      <w:r w:rsidR="008F7F66" w:rsidRPr="001C16FD">
        <w:rPr>
          <w:rFonts w:eastAsia="Times" w:hAnsi="Times New Roman" w:cs="Times New Roman"/>
          <w:color w:val="auto"/>
        </w:rPr>
        <w:t xml:space="preserve">and aims </w:t>
      </w:r>
      <w:r w:rsidR="00410487" w:rsidRPr="001C16FD">
        <w:rPr>
          <w:rFonts w:eastAsia="Times" w:hAnsi="Times New Roman" w:cs="Times New Roman"/>
          <w:color w:val="auto"/>
        </w:rPr>
        <w:t xml:space="preserve">for writing. </w:t>
      </w:r>
      <w:r w:rsidRPr="001C16FD">
        <w:rPr>
          <w:rFonts w:hAnsi="Times New Roman" w:cs="Times New Roman"/>
        </w:rPr>
        <w:t xml:space="preserve">Class evaluation of </w:t>
      </w:r>
      <w:r w:rsidR="00176A16" w:rsidRPr="001C16FD">
        <w:rPr>
          <w:rFonts w:hAnsi="Times New Roman" w:cs="Times New Roman"/>
        </w:rPr>
        <w:t xml:space="preserve">Overall </w:t>
      </w:r>
      <w:r w:rsidRPr="001C16FD">
        <w:rPr>
          <w:rFonts w:hAnsi="Times New Roman" w:cs="Times New Roman"/>
        </w:rPr>
        <w:t>Learning Effectiveness: 5.00 out of 5.00</w:t>
      </w:r>
      <w:r w:rsidR="007D7922" w:rsidRPr="001C16FD">
        <w:rPr>
          <w:rFonts w:hAnsi="Times New Roman" w:cs="Times New Roman"/>
        </w:rPr>
        <w:t>.</w:t>
      </w:r>
    </w:p>
    <w:p w14:paraId="46831B4C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D1C3051" w14:textId="13DC6AD5" w:rsidR="007D7922" w:rsidRPr="001C16FD" w:rsidRDefault="00410487" w:rsidP="007B5B11">
      <w:pPr>
        <w:pStyle w:val="Body"/>
        <w:widowControl w:val="0"/>
        <w:tabs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Topics in Creative Writing</w:t>
      </w:r>
      <w:r w:rsidR="00683278" w:rsidRPr="001C16FD">
        <w:rPr>
          <w:rFonts w:eastAsia="Times" w:hAnsi="Times New Roman" w:cs="Times New Roman"/>
          <w:color w:val="auto"/>
        </w:rPr>
        <w:t xml:space="preserve"> (</w:t>
      </w:r>
      <w:r w:rsidRPr="001C16FD">
        <w:rPr>
          <w:rFonts w:eastAsia="Times" w:hAnsi="Times New Roman" w:cs="Times New Roman"/>
          <w:color w:val="auto"/>
        </w:rPr>
        <w:t xml:space="preserve">The </w:t>
      </w:r>
      <w:r w:rsidR="007D7922" w:rsidRPr="001C16FD">
        <w:rPr>
          <w:rFonts w:eastAsia="Times" w:hAnsi="Times New Roman" w:cs="Times New Roman"/>
          <w:color w:val="auto"/>
        </w:rPr>
        <w:t xml:space="preserve">Graduate </w:t>
      </w:r>
      <w:r w:rsidR="00C762C4" w:rsidRPr="001C16FD">
        <w:rPr>
          <w:rFonts w:eastAsia="Times" w:hAnsi="Times New Roman" w:cs="Times New Roman"/>
          <w:color w:val="auto"/>
        </w:rPr>
        <w:t>Publishing Practicum</w:t>
      </w:r>
      <w:r w:rsidR="00683278" w:rsidRPr="001C16FD">
        <w:rPr>
          <w:rFonts w:eastAsia="Times" w:hAnsi="Times New Roman" w:cs="Times New Roman"/>
          <w:color w:val="auto"/>
        </w:rPr>
        <w:t xml:space="preserve">), </w:t>
      </w:r>
      <w:r w:rsidR="00BC7365">
        <w:rPr>
          <w:rFonts w:eastAsia="Times" w:hAnsi="Times New Roman" w:cs="Times New Roman"/>
          <w:color w:val="auto"/>
        </w:rPr>
        <w:t>Spring 2019 &amp;</w:t>
      </w:r>
      <w:r w:rsidR="00C762C4" w:rsidRPr="001C16FD">
        <w:rPr>
          <w:rFonts w:eastAsia="Times" w:hAnsi="Times New Roman" w:cs="Times New Roman"/>
          <w:color w:val="auto"/>
        </w:rPr>
        <w:t>Spring 2014</w:t>
      </w:r>
      <w:r w:rsidR="00683278" w:rsidRPr="001C16FD">
        <w:rPr>
          <w:rFonts w:eastAsia="Times" w:hAnsi="Times New Roman" w:cs="Times New Roman"/>
          <w:color w:val="auto"/>
        </w:rPr>
        <w:t xml:space="preserve">.  </w:t>
      </w:r>
      <w:r w:rsidR="008F7F66" w:rsidRPr="001C16FD">
        <w:rPr>
          <w:rFonts w:eastAsia="Times" w:hAnsi="Times New Roman" w:cs="Times New Roman"/>
          <w:color w:val="auto"/>
        </w:rPr>
        <w:t>S</w:t>
      </w:r>
      <w:r w:rsidR="00A43580" w:rsidRPr="001C16FD">
        <w:rPr>
          <w:rFonts w:eastAsia="Times" w:hAnsi="Times New Roman" w:cs="Times New Roman"/>
          <w:color w:val="auto"/>
        </w:rPr>
        <w:t xml:space="preserve">eminar </w:t>
      </w:r>
      <w:r w:rsidR="008F7F66" w:rsidRPr="001C16FD">
        <w:rPr>
          <w:rFonts w:eastAsia="Times" w:hAnsi="Times New Roman" w:cs="Times New Roman"/>
          <w:color w:val="auto"/>
        </w:rPr>
        <w:t xml:space="preserve">providing hands-on experience </w:t>
      </w:r>
      <w:r w:rsidR="001F7E65" w:rsidRPr="001C16FD">
        <w:rPr>
          <w:rFonts w:eastAsia="Times" w:hAnsi="Times New Roman" w:cs="Times New Roman"/>
          <w:color w:val="auto"/>
        </w:rPr>
        <w:t>editing, produc</w:t>
      </w:r>
      <w:r w:rsidR="008F7F66" w:rsidRPr="001C16FD">
        <w:rPr>
          <w:rFonts w:eastAsia="Times" w:hAnsi="Times New Roman" w:cs="Times New Roman"/>
          <w:color w:val="auto"/>
        </w:rPr>
        <w:t xml:space="preserve">ing, </w:t>
      </w:r>
      <w:r w:rsidR="001F7E65" w:rsidRPr="001C16FD">
        <w:rPr>
          <w:rFonts w:eastAsia="Times" w:hAnsi="Times New Roman" w:cs="Times New Roman"/>
          <w:color w:val="auto"/>
        </w:rPr>
        <w:t xml:space="preserve">and </w:t>
      </w:r>
      <w:r w:rsidR="008F7F66" w:rsidRPr="001C16FD">
        <w:rPr>
          <w:rFonts w:eastAsia="Times" w:hAnsi="Times New Roman" w:cs="Times New Roman"/>
          <w:color w:val="auto"/>
        </w:rPr>
        <w:t>marketing literary magazines. A series of nationally-respected guests from publishing.</w:t>
      </w:r>
      <w:r w:rsidR="001F7E65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hAnsi="Times New Roman" w:cs="Times New Roman"/>
        </w:rPr>
        <w:t xml:space="preserve">Class evaluation of </w:t>
      </w:r>
      <w:r w:rsidR="00176A16" w:rsidRPr="001C16FD">
        <w:rPr>
          <w:rFonts w:hAnsi="Times New Roman" w:cs="Times New Roman"/>
        </w:rPr>
        <w:t xml:space="preserve">Overall Teaching </w:t>
      </w:r>
      <w:r w:rsidR="00842912" w:rsidRPr="001C16FD">
        <w:rPr>
          <w:rFonts w:hAnsi="Times New Roman" w:cs="Times New Roman"/>
        </w:rPr>
        <w:lastRenderedPageBreak/>
        <w:t xml:space="preserve">Effectiveness: </w:t>
      </w:r>
      <w:r w:rsidR="00C762C4" w:rsidRPr="001C16FD">
        <w:rPr>
          <w:rFonts w:eastAsia="Times" w:hAnsi="Times New Roman" w:cs="Times New Roman"/>
          <w:color w:val="auto"/>
        </w:rPr>
        <w:t>4.</w:t>
      </w:r>
      <w:r w:rsidR="00EF7BA0" w:rsidRPr="001C16FD">
        <w:rPr>
          <w:rFonts w:eastAsia="Times" w:hAnsi="Times New Roman" w:cs="Times New Roman"/>
          <w:color w:val="auto"/>
        </w:rPr>
        <w:t>67</w:t>
      </w:r>
      <w:r w:rsidRPr="001C16FD">
        <w:rPr>
          <w:rFonts w:hAnsi="Times New Roman" w:cs="Times New Roman"/>
        </w:rPr>
        <w:t xml:space="preserve"> out of 5.00</w:t>
      </w:r>
    </w:p>
    <w:p w14:paraId="2EBAFFA3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701FB6E6" w14:textId="03DD2F94" w:rsidR="000A5D01" w:rsidRPr="001C16FD" w:rsidRDefault="000A5D01" w:rsidP="007B5B11">
      <w:pPr>
        <w:ind w:left="540" w:hanging="180"/>
        <w:jc w:val="both"/>
      </w:pPr>
      <w:r w:rsidRPr="001C16FD">
        <w:rPr>
          <w:rFonts w:eastAsia="Times"/>
        </w:rPr>
        <w:t xml:space="preserve">Graduate Fiction Workshop, Spring </w:t>
      </w:r>
      <w:r w:rsidR="00BC7365">
        <w:rPr>
          <w:rFonts w:eastAsia="Times"/>
        </w:rPr>
        <w:t xml:space="preserve">2019, </w:t>
      </w:r>
      <w:r w:rsidRPr="001C16FD">
        <w:rPr>
          <w:rFonts w:eastAsia="Times"/>
        </w:rPr>
        <w:t>2014</w:t>
      </w:r>
      <w:r w:rsidR="00BC7365">
        <w:rPr>
          <w:rFonts w:eastAsia="Times"/>
        </w:rPr>
        <w:t>,</w:t>
      </w:r>
      <w:r w:rsidRPr="001C16FD">
        <w:rPr>
          <w:rFonts w:eastAsia="Times"/>
        </w:rPr>
        <w:t xml:space="preserve"> &amp; Fall 2012.</w:t>
      </w:r>
      <w:r w:rsidRPr="001C16FD">
        <w:t xml:space="preserve"> Advanced </w:t>
      </w:r>
      <w:r w:rsidR="008F7F66" w:rsidRPr="001C16FD">
        <w:t xml:space="preserve">writing </w:t>
      </w:r>
      <w:r w:rsidRPr="001C16FD">
        <w:t xml:space="preserve">workshop centered </w:t>
      </w:r>
      <w:r w:rsidR="008F7F66" w:rsidRPr="001C16FD">
        <w:t xml:space="preserve">around </w:t>
      </w:r>
      <w:r w:rsidRPr="001C16FD">
        <w:t xml:space="preserve">the production and improvement of original stories, as well as reading and discussing a </w:t>
      </w:r>
      <w:r w:rsidR="008F7F66" w:rsidRPr="001C16FD">
        <w:t xml:space="preserve">wide and diverse </w:t>
      </w:r>
      <w:r w:rsidRPr="001C16FD">
        <w:t>variety of contemporary short fiction</w:t>
      </w:r>
      <w:r w:rsidR="008F7F66" w:rsidRPr="001C16FD">
        <w:t xml:space="preserve"> and craft essays</w:t>
      </w:r>
      <w:r w:rsidR="005F0A13" w:rsidRPr="001C16FD">
        <w:t xml:space="preserve">. </w:t>
      </w:r>
      <w:r w:rsidRPr="001C16FD">
        <w:t xml:space="preserve">Class evaluation of Overall Teaching Effectiveness: </w:t>
      </w:r>
      <w:r w:rsidR="00EF7BA0" w:rsidRPr="001C16FD">
        <w:t xml:space="preserve">4.88 &amp; </w:t>
      </w:r>
      <w:r w:rsidRPr="001C16FD">
        <w:rPr>
          <w:rFonts w:eastAsia="Times"/>
        </w:rPr>
        <w:t>4.86</w:t>
      </w:r>
      <w:r w:rsidRPr="001C16FD">
        <w:t xml:space="preserve"> out of 5.00.</w:t>
      </w:r>
      <w:r w:rsidRPr="001C16FD">
        <w:rPr>
          <w:rFonts w:eastAsia="Times"/>
          <w:b/>
          <w:bCs/>
        </w:rPr>
        <w:t xml:space="preserve"> </w:t>
      </w:r>
    </w:p>
    <w:p w14:paraId="56EDDF90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59F4A5B" w14:textId="2B357AEA" w:rsidR="00C762C4" w:rsidRPr="001C16FD" w:rsidRDefault="00C762C4" w:rsidP="007B5B11">
      <w:pPr>
        <w:widowControl w:val="0"/>
        <w:autoSpaceDE w:val="0"/>
        <w:autoSpaceDN w:val="0"/>
        <w:adjustRightInd w:val="0"/>
        <w:ind w:left="540" w:hanging="180"/>
        <w:jc w:val="both"/>
      </w:pPr>
      <w:r w:rsidRPr="001C16FD">
        <w:rPr>
          <w:rFonts w:eastAsia="Times"/>
        </w:rPr>
        <w:t>Graduate Nonfiction Workshop</w:t>
      </w:r>
      <w:r w:rsidR="00683278" w:rsidRPr="001C16FD">
        <w:rPr>
          <w:rFonts w:eastAsia="Times"/>
        </w:rPr>
        <w:t xml:space="preserve">, </w:t>
      </w:r>
      <w:r w:rsidRPr="001C16FD">
        <w:rPr>
          <w:rFonts w:eastAsia="Times"/>
        </w:rPr>
        <w:t>Fall 2013</w:t>
      </w:r>
      <w:r w:rsidR="00683278" w:rsidRPr="001C16FD">
        <w:rPr>
          <w:rFonts w:eastAsia="Times"/>
        </w:rPr>
        <w:t>.</w:t>
      </w:r>
      <w:r w:rsidR="007D7922" w:rsidRPr="001C16FD">
        <w:rPr>
          <w:rFonts w:eastAsia="Times"/>
        </w:rPr>
        <w:t xml:space="preserve"> </w:t>
      </w:r>
      <w:r w:rsidR="00A43580" w:rsidRPr="001C16FD">
        <w:rPr>
          <w:rFonts w:eastAsia="Times"/>
        </w:rPr>
        <w:t xml:space="preserve">Intensive </w:t>
      </w:r>
      <w:r w:rsidR="008F7F66" w:rsidRPr="001C16FD">
        <w:rPr>
          <w:rFonts w:eastAsia="Times"/>
        </w:rPr>
        <w:t xml:space="preserve">writing </w:t>
      </w:r>
      <w:r w:rsidR="001F7E65" w:rsidRPr="001C16FD">
        <w:rPr>
          <w:rFonts w:eastAsia="Times"/>
        </w:rPr>
        <w:t xml:space="preserve">workshop </w:t>
      </w:r>
      <w:r w:rsidR="00992EBD" w:rsidRPr="001C16FD">
        <w:rPr>
          <w:rFonts w:eastAsia="Times"/>
        </w:rPr>
        <w:t>explor</w:t>
      </w:r>
      <w:r w:rsidR="001F7E65" w:rsidRPr="001C16FD">
        <w:rPr>
          <w:rFonts w:eastAsia="Times"/>
        </w:rPr>
        <w:t xml:space="preserve">ing </w:t>
      </w:r>
      <w:r w:rsidR="00992EBD" w:rsidRPr="001C16FD">
        <w:rPr>
          <w:rFonts w:eastAsia="Times"/>
        </w:rPr>
        <w:t xml:space="preserve">the </w:t>
      </w:r>
      <w:r w:rsidR="00992EBD" w:rsidRPr="001C16FD">
        <w:rPr>
          <w:bdr w:val="nil"/>
        </w:rPr>
        <w:t xml:space="preserve">structures and techniques </w:t>
      </w:r>
      <w:r w:rsidR="008F7F66" w:rsidRPr="001C16FD">
        <w:rPr>
          <w:bdr w:val="nil"/>
        </w:rPr>
        <w:t xml:space="preserve">that </w:t>
      </w:r>
      <w:r w:rsidR="00992EBD" w:rsidRPr="001C16FD">
        <w:rPr>
          <w:bdr w:val="nil"/>
        </w:rPr>
        <w:t xml:space="preserve">nonfiction writers employ to create effective and meaningful narratives </w:t>
      </w:r>
      <w:r w:rsidR="001F7E65" w:rsidRPr="001C16FD">
        <w:rPr>
          <w:bdr w:val="nil"/>
        </w:rPr>
        <w:t xml:space="preserve">from </w:t>
      </w:r>
      <w:r w:rsidR="00992EBD" w:rsidRPr="001C16FD">
        <w:rPr>
          <w:bdr w:val="nil"/>
        </w:rPr>
        <w:t xml:space="preserve">lived experience. </w:t>
      </w:r>
      <w:r w:rsidR="00410487" w:rsidRPr="001C16FD">
        <w:t xml:space="preserve">Class evaluation of </w:t>
      </w:r>
      <w:r w:rsidR="00176A16" w:rsidRPr="001C16FD">
        <w:t xml:space="preserve">Overall Teaching </w:t>
      </w:r>
      <w:r w:rsidR="00842912" w:rsidRPr="001C16FD">
        <w:t xml:space="preserve">Effectiveness: </w:t>
      </w:r>
      <w:r w:rsidR="001F7E65" w:rsidRPr="001C16FD">
        <w:t xml:space="preserve">5.00 out of </w:t>
      </w:r>
      <w:r w:rsidRPr="001C16FD">
        <w:rPr>
          <w:rFonts w:eastAsia="Times"/>
        </w:rPr>
        <w:t>5.00</w:t>
      </w:r>
    </w:p>
    <w:p w14:paraId="7EA67EDC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545DBF2C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71594DD5" w14:textId="26DE469B" w:rsidR="00954508" w:rsidRPr="001C16FD" w:rsidRDefault="007C517F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  <w:u w:val="single"/>
        </w:rPr>
        <w:t>Undergraduate Courses</w:t>
      </w:r>
    </w:p>
    <w:p w14:paraId="2B7BE190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418AE35" w14:textId="395E6F19" w:rsidR="006D7B9E" w:rsidRPr="001C16FD" w:rsidRDefault="006D7B9E" w:rsidP="007B5B11">
      <w:pPr>
        <w:ind w:left="540" w:hanging="180"/>
        <w:jc w:val="both"/>
      </w:pPr>
      <w:r w:rsidRPr="001C16FD">
        <w:rPr>
          <w:rFonts w:eastAsia="Times"/>
        </w:rPr>
        <w:t xml:space="preserve">Senior Seminar in Fiction, Spring 2018, </w:t>
      </w:r>
      <w:r w:rsidR="008F7F66" w:rsidRPr="001C16FD">
        <w:rPr>
          <w:rFonts w:eastAsia="Times"/>
        </w:rPr>
        <w:t>Fall 2014, Spring 2013. Capstone writing</w:t>
      </w:r>
      <w:r w:rsidRPr="001C16FD">
        <w:rPr>
          <w:rFonts w:eastAsia="Times"/>
        </w:rPr>
        <w:t xml:space="preserve"> workshop </w:t>
      </w:r>
      <w:r w:rsidR="008F7F66" w:rsidRPr="001C16FD">
        <w:rPr>
          <w:rFonts w:eastAsia="Times"/>
        </w:rPr>
        <w:t xml:space="preserve">for the Undergraduate </w:t>
      </w:r>
      <w:r w:rsidRPr="001C16FD">
        <w:rPr>
          <w:rFonts w:eastAsia="Times"/>
        </w:rPr>
        <w:t>Fiction</w:t>
      </w:r>
      <w:r w:rsidR="008F7F66" w:rsidRPr="001C16FD">
        <w:rPr>
          <w:rFonts w:eastAsia="Times"/>
        </w:rPr>
        <w:t xml:space="preserve"> Program</w:t>
      </w:r>
      <w:r w:rsidR="0001504B" w:rsidRPr="001C16FD">
        <w:rPr>
          <w:rFonts w:eastAsia="Times"/>
        </w:rPr>
        <w:t xml:space="preserve">. This course is designed to be the culmination of the major, producing a substantial body of polished work. </w:t>
      </w:r>
      <w:r w:rsidRPr="001C16FD">
        <w:t xml:space="preserve">Class evaluations of Overall Teaching Effectiveness: </w:t>
      </w:r>
      <w:r w:rsidR="00014BC5" w:rsidRPr="001C16FD">
        <w:t xml:space="preserve">4.80 </w:t>
      </w:r>
      <w:r w:rsidRPr="001C16FD">
        <w:t xml:space="preserve">&amp; </w:t>
      </w:r>
      <w:r w:rsidRPr="001C16FD">
        <w:rPr>
          <w:rFonts w:eastAsia="Times"/>
        </w:rPr>
        <w:t xml:space="preserve">4.56 </w:t>
      </w:r>
      <w:r w:rsidRPr="001C16FD">
        <w:t>out of 5.00.</w:t>
      </w:r>
    </w:p>
    <w:p w14:paraId="4A891E57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59477E4D" w14:textId="18674123" w:rsidR="00C10CBD" w:rsidRPr="001C16FD" w:rsidRDefault="00C10CBD" w:rsidP="007B5B11">
      <w:pPr>
        <w:ind w:left="540" w:hanging="180"/>
        <w:jc w:val="both"/>
      </w:pPr>
      <w:r w:rsidRPr="001C16FD">
        <w:rPr>
          <w:rFonts w:eastAsia="Times"/>
        </w:rPr>
        <w:t xml:space="preserve">Intermediate Fiction, Spring 2018, Fall 2016 (2 Sections). </w:t>
      </w:r>
      <w:r w:rsidR="0001504B" w:rsidRPr="001C16FD">
        <w:rPr>
          <w:rFonts w:eastAsia="Times"/>
        </w:rPr>
        <w:t xml:space="preserve">Writing </w:t>
      </w:r>
      <w:r w:rsidRPr="001C16FD">
        <w:rPr>
          <w:rFonts w:eastAsia="Times"/>
        </w:rPr>
        <w:t>workshop dedicated to t</w:t>
      </w:r>
      <w:r w:rsidR="0001504B" w:rsidRPr="001C16FD">
        <w:rPr>
          <w:rFonts w:eastAsia="Times"/>
        </w:rPr>
        <w:t>he art and demands of revision</w:t>
      </w:r>
      <w:r w:rsidR="007B5B11" w:rsidRPr="001C16FD">
        <w:rPr>
          <w:rFonts w:eastAsia="Times"/>
        </w:rPr>
        <w:t xml:space="preserve"> in fiction</w:t>
      </w:r>
      <w:r w:rsidR="0001504B" w:rsidRPr="001C16FD">
        <w:rPr>
          <w:rFonts w:eastAsia="Times"/>
        </w:rPr>
        <w:t xml:space="preserve">. </w:t>
      </w:r>
      <w:r w:rsidRPr="001C16FD">
        <w:t xml:space="preserve">Class evaluations of </w:t>
      </w:r>
      <w:r w:rsidR="002944B1" w:rsidRPr="001C16FD">
        <w:t xml:space="preserve">Overall Teaching Effectiveness: 4.29 </w:t>
      </w:r>
      <w:r w:rsidRPr="001C16FD">
        <w:t>&amp; 4.</w:t>
      </w:r>
      <w:r w:rsidRPr="001C16FD">
        <w:rPr>
          <w:rFonts w:eastAsia="Times"/>
        </w:rPr>
        <w:t xml:space="preserve">56 </w:t>
      </w:r>
      <w:r w:rsidRPr="001C16FD">
        <w:t>out of 5.00.</w:t>
      </w:r>
    </w:p>
    <w:p w14:paraId="095DBEF5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C1AFD75" w14:textId="0F063CAE" w:rsidR="001D6396" w:rsidRPr="001C16FD" w:rsidRDefault="0025058F" w:rsidP="007B5B11">
      <w:pPr>
        <w:ind w:left="540" w:hanging="180"/>
        <w:jc w:val="both"/>
      </w:pPr>
      <w:r w:rsidRPr="001C16FD">
        <w:rPr>
          <w:rFonts w:eastAsia="Times"/>
        </w:rPr>
        <w:t>Ma</w:t>
      </w:r>
      <w:r w:rsidR="0062628E" w:rsidRPr="001C16FD">
        <w:rPr>
          <w:rFonts w:eastAsia="Times"/>
        </w:rPr>
        <w:t>stering Point of View, Fall 2017</w:t>
      </w:r>
      <w:r w:rsidR="00992EBD" w:rsidRPr="001C16FD">
        <w:rPr>
          <w:rFonts w:eastAsia="Times"/>
        </w:rPr>
        <w:t xml:space="preserve">. </w:t>
      </w:r>
      <w:r w:rsidR="00C51939" w:rsidRPr="001C16FD">
        <w:rPr>
          <w:rFonts w:eastAsia="Times"/>
        </w:rPr>
        <w:t xml:space="preserve">Writing workshop examining fiction through the </w:t>
      </w:r>
      <w:r w:rsidR="0001504B" w:rsidRPr="001C16FD">
        <w:rPr>
          <w:rFonts w:eastAsia="Times"/>
        </w:rPr>
        <w:t xml:space="preserve">lens of point of view, students learning to appreciate the </w:t>
      </w:r>
      <w:r w:rsidR="0052698F" w:rsidRPr="001C16FD">
        <w:t xml:space="preserve">range and craft of short </w:t>
      </w:r>
      <w:r w:rsidR="0001504B" w:rsidRPr="001C16FD">
        <w:t xml:space="preserve">fiction and novels. Special </w:t>
      </w:r>
      <w:r w:rsidR="0052698F" w:rsidRPr="001C16FD">
        <w:t>emphasi</w:t>
      </w:r>
      <w:r w:rsidR="00C51939" w:rsidRPr="001C16FD">
        <w:t xml:space="preserve">s </w:t>
      </w:r>
      <w:r w:rsidR="0001504B" w:rsidRPr="001C16FD">
        <w:t xml:space="preserve">is given to </w:t>
      </w:r>
      <w:r w:rsidR="00C51939" w:rsidRPr="001C16FD">
        <w:t>narrative distance</w:t>
      </w:r>
      <w:r w:rsidR="0052698F" w:rsidRPr="001C16FD">
        <w:t xml:space="preserve"> and vantage point</w:t>
      </w:r>
      <w:r w:rsidR="00C51939" w:rsidRPr="001C16FD">
        <w:t xml:space="preserve"> in storytelling</w:t>
      </w:r>
      <w:r w:rsidR="0052698F" w:rsidRPr="001C16FD">
        <w:t xml:space="preserve">. </w:t>
      </w:r>
      <w:r w:rsidR="00FB1825" w:rsidRPr="001C16FD">
        <w:rPr>
          <w:rFonts w:eastAsia="Times"/>
        </w:rPr>
        <w:t xml:space="preserve">Class </w:t>
      </w:r>
      <w:r w:rsidR="00176A16" w:rsidRPr="001C16FD">
        <w:rPr>
          <w:rFonts w:eastAsia="Times"/>
        </w:rPr>
        <w:t>e</w:t>
      </w:r>
      <w:r w:rsidR="00FB1825" w:rsidRPr="001C16FD">
        <w:rPr>
          <w:rFonts w:eastAsia="Times"/>
        </w:rPr>
        <w:t xml:space="preserve">valuation of </w:t>
      </w:r>
      <w:r w:rsidR="00176A16" w:rsidRPr="001C16FD">
        <w:rPr>
          <w:rFonts w:eastAsia="Times"/>
        </w:rPr>
        <w:t xml:space="preserve">Overall </w:t>
      </w:r>
      <w:r w:rsidR="00FB1825" w:rsidRPr="001C16FD">
        <w:rPr>
          <w:rFonts w:eastAsia="Times"/>
        </w:rPr>
        <w:t>Learning Effectiveness: 4.44 out of 5.00.</w:t>
      </w:r>
      <w:r w:rsidR="002A752D" w:rsidRPr="001C16FD">
        <w:rPr>
          <w:rFonts w:eastAsia="Times"/>
        </w:rPr>
        <w:tab/>
      </w:r>
    </w:p>
    <w:p w14:paraId="6C737E30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BFFB456" w14:textId="12ACD0ED" w:rsidR="00E355CE" w:rsidRPr="001C16FD" w:rsidRDefault="00DE214F" w:rsidP="007B5B11">
      <w:pPr>
        <w:pStyle w:val="Body"/>
        <w:widowControl w:val="0"/>
        <w:tabs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</w:rPr>
        <w:t>Introduction to Fiction, Spring 2017</w:t>
      </w:r>
      <w:r w:rsidR="00C10CBD" w:rsidRPr="001C16FD">
        <w:rPr>
          <w:rFonts w:eastAsia="Times" w:hAnsi="Times New Roman" w:cs="Times New Roman"/>
        </w:rPr>
        <w:t xml:space="preserve"> (2 Sections)</w:t>
      </w:r>
      <w:r w:rsidR="00613730" w:rsidRPr="001C16FD">
        <w:rPr>
          <w:rFonts w:eastAsia="Times" w:hAnsi="Times New Roman" w:cs="Times New Roman"/>
        </w:rPr>
        <w:t xml:space="preserve">. </w:t>
      </w:r>
      <w:r w:rsidR="0001504B" w:rsidRPr="001C16FD">
        <w:rPr>
          <w:rFonts w:eastAsia="Times" w:hAnsi="Times New Roman" w:cs="Times New Roman"/>
        </w:rPr>
        <w:t>This writing workshop is an o</w:t>
      </w:r>
      <w:r w:rsidR="00C51939" w:rsidRPr="001C16FD">
        <w:rPr>
          <w:rFonts w:eastAsia="Times" w:hAnsi="Times New Roman" w:cs="Times New Roman"/>
        </w:rPr>
        <w:t xml:space="preserve">verview of </w:t>
      </w:r>
      <w:r w:rsidR="0052698F" w:rsidRPr="001C16FD">
        <w:rPr>
          <w:rFonts w:eastAsia="Times" w:hAnsi="Times New Roman" w:cs="Times New Roman"/>
        </w:rPr>
        <w:t xml:space="preserve">the </w:t>
      </w:r>
      <w:r w:rsidR="00C51939" w:rsidRPr="001C16FD">
        <w:rPr>
          <w:rFonts w:eastAsia="Times" w:hAnsi="Times New Roman" w:cs="Times New Roman"/>
        </w:rPr>
        <w:t xml:space="preserve">basic </w:t>
      </w:r>
      <w:r w:rsidR="0052698F" w:rsidRPr="001C16FD">
        <w:rPr>
          <w:rFonts w:eastAsia="Times" w:hAnsi="Times New Roman" w:cs="Times New Roman"/>
        </w:rPr>
        <w:t>craft</w:t>
      </w:r>
      <w:r w:rsidR="00C51939" w:rsidRPr="001C16FD">
        <w:rPr>
          <w:rFonts w:eastAsia="Times" w:hAnsi="Times New Roman" w:cs="Times New Roman"/>
        </w:rPr>
        <w:t xml:space="preserve"> elements used in the </w:t>
      </w:r>
      <w:r w:rsidR="0001504B" w:rsidRPr="001C16FD">
        <w:rPr>
          <w:rFonts w:eastAsia="Times" w:hAnsi="Times New Roman" w:cs="Times New Roman"/>
        </w:rPr>
        <w:t xml:space="preserve">composition of Short Stories, as well as the achievements in the form. </w:t>
      </w:r>
      <w:r w:rsidR="00FB1825" w:rsidRPr="001C16FD">
        <w:rPr>
          <w:rFonts w:hAnsi="Times New Roman" w:cs="Times New Roman"/>
        </w:rPr>
        <w:t xml:space="preserve">Class evaluation of Overall Teaching Effectiveness: </w:t>
      </w:r>
      <w:r w:rsidR="00965DDD" w:rsidRPr="001C16FD">
        <w:rPr>
          <w:rFonts w:hAnsi="Times New Roman" w:cs="Times New Roman"/>
        </w:rPr>
        <w:t>4.38</w:t>
      </w:r>
      <w:r w:rsidR="006D7B9E" w:rsidRPr="001C16FD">
        <w:rPr>
          <w:rFonts w:hAnsi="Times New Roman" w:cs="Times New Roman"/>
        </w:rPr>
        <w:t xml:space="preserve"> &amp; </w:t>
      </w:r>
      <w:r w:rsidR="00FB1825" w:rsidRPr="001C16FD">
        <w:rPr>
          <w:rFonts w:hAnsi="Times New Roman" w:cs="Times New Roman"/>
        </w:rPr>
        <w:t xml:space="preserve">4.71 </w:t>
      </w:r>
      <w:r w:rsidR="007D7922" w:rsidRPr="001C16FD">
        <w:rPr>
          <w:rFonts w:hAnsi="Times New Roman" w:cs="Times New Roman"/>
        </w:rPr>
        <w:t>out of 5.00.</w:t>
      </w:r>
    </w:p>
    <w:p w14:paraId="25BCF8B1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4BC1E6F" w14:textId="5725FE45" w:rsidR="006D7B9E" w:rsidRPr="001C16FD" w:rsidRDefault="006D7B9E" w:rsidP="007B5B11">
      <w:pPr>
        <w:ind w:left="540" w:hanging="180"/>
        <w:jc w:val="both"/>
      </w:pPr>
      <w:r w:rsidRPr="001C16FD">
        <w:rPr>
          <w:rFonts w:eastAsia="Times"/>
        </w:rPr>
        <w:t xml:space="preserve">Readings in Contemporary Fiction (3 Sections), Spring 2014, Fall 2013, Spring 2013. </w:t>
      </w:r>
      <w:r w:rsidR="0001504B" w:rsidRPr="001C16FD">
        <w:rPr>
          <w:rFonts w:eastAsia="Times"/>
        </w:rPr>
        <w:t>Focused around various craft-themed elements, o</w:t>
      </w:r>
      <w:r w:rsidR="005F0A13" w:rsidRPr="001C16FD">
        <w:t xml:space="preserve">ur primary aim </w:t>
      </w:r>
      <w:r w:rsidR="0001504B" w:rsidRPr="001C16FD">
        <w:t xml:space="preserve">in this class is not to </w:t>
      </w:r>
      <w:r w:rsidR="005F0A13" w:rsidRPr="001C16FD">
        <w:t xml:space="preserve">theorize </w:t>
      </w:r>
      <w:r w:rsidR="0001504B" w:rsidRPr="001C16FD">
        <w:t xml:space="preserve">about </w:t>
      </w:r>
      <w:r w:rsidR="005F0A13" w:rsidRPr="001C16FD">
        <w:t>the stories we read, but to appreciate the achievements and effects of the genre</w:t>
      </w:r>
      <w:r w:rsidR="0001504B" w:rsidRPr="001C16FD">
        <w:t xml:space="preserve">. </w:t>
      </w:r>
      <w:r w:rsidR="007B5B11" w:rsidRPr="001C16FD">
        <w:t xml:space="preserve">Reading as </w:t>
      </w:r>
      <w:r w:rsidR="005F0A13" w:rsidRPr="001C16FD">
        <w:rPr>
          <w:i/>
        </w:rPr>
        <w:t>writers</w:t>
      </w:r>
      <w:r w:rsidR="005F0A13" w:rsidRPr="001C16FD">
        <w:t xml:space="preserve"> rather than </w:t>
      </w:r>
      <w:r w:rsidR="005F0A13" w:rsidRPr="001C16FD">
        <w:rPr>
          <w:i/>
        </w:rPr>
        <w:t xml:space="preserve">critics, </w:t>
      </w:r>
      <w:r w:rsidR="007B5B11" w:rsidRPr="001C16FD">
        <w:t xml:space="preserve">we pay close attention to </w:t>
      </w:r>
      <w:r w:rsidR="0001504B" w:rsidRPr="001C16FD">
        <w:t xml:space="preserve">the </w:t>
      </w:r>
      <w:r w:rsidRPr="001C16FD">
        <w:t>structures and techniques employed in the composition of fiction. Class evaluations of Overall Teaching Effectiveness</w:t>
      </w:r>
      <w:r w:rsidRPr="001C16FD">
        <w:rPr>
          <w:rFonts w:eastAsia="Times"/>
        </w:rPr>
        <w:t>: 4.58</w:t>
      </w:r>
      <w:r w:rsidRPr="001C16FD">
        <w:t xml:space="preserve"> and </w:t>
      </w:r>
      <w:r w:rsidRPr="001C16FD">
        <w:rPr>
          <w:rFonts w:eastAsia="Times"/>
        </w:rPr>
        <w:t>4.89 and 4.53</w:t>
      </w:r>
      <w:r w:rsidRPr="001C16FD">
        <w:t xml:space="preserve"> out of 5.00.</w:t>
      </w:r>
    </w:p>
    <w:p w14:paraId="5D9D5E83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39449074" w14:textId="49B2486D" w:rsidR="007C517F" w:rsidRPr="001C16FD" w:rsidRDefault="007C517F" w:rsidP="007B5B11">
      <w:pPr>
        <w:ind w:left="540" w:hanging="180"/>
        <w:jc w:val="both"/>
      </w:pPr>
      <w:r w:rsidRPr="001C16FD">
        <w:rPr>
          <w:rFonts w:eastAsia="Times"/>
        </w:rPr>
        <w:t xml:space="preserve">Introduction to </w:t>
      </w:r>
      <w:r w:rsidR="006D7B9E" w:rsidRPr="001C16FD">
        <w:rPr>
          <w:rFonts w:eastAsia="Times"/>
        </w:rPr>
        <w:t xml:space="preserve">Journalism and </w:t>
      </w:r>
      <w:r w:rsidRPr="001C16FD">
        <w:rPr>
          <w:rFonts w:eastAsia="Times"/>
        </w:rPr>
        <w:t xml:space="preserve">Nonfiction, Fall </w:t>
      </w:r>
      <w:r w:rsidR="00442207" w:rsidRPr="001C16FD">
        <w:rPr>
          <w:rFonts w:eastAsia="Times"/>
        </w:rPr>
        <w:t>2014</w:t>
      </w:r>
      <w:r w:rsidR="00C51939" w:rsidRPr="001C16FD">
        <w:t xml:space="preserve">. </w:t>
      </w:r>
      <w:r w:rsidR="0001504B" w:rsidRPr="001C16FD">
        <w:t>This writing workshop is an o</w:t>
      </w:r>
      <w:r w:rsidR="00C51939" w:rsidRPr="001C16FD">
        <w:t>verview of the basic</w:t>
      </w:r>
      <w:r w:rsidR="00C51939" w:rsidRPr="001C16FD">
        <w:rPr>
          <w:rFonts w:eastAsia="Times"/>
        </w:rPr>
        <w:t xml:space="preserve"> elements used in the composition of Creative Nonfiction, with attention given to </w:t>
      </w:r>
      <w:r w:rsidR="00954508" w:rsidRPr="001C16FD">
        <w:t xml:space="preserve">reporting, </w:t>
      </w:r>
      <w:r w:rsidR="00C51939" w:rsidRPr="001C16FD">
        <w:t xml:space="preserve">editing, and fact-checking longform </w:t>
      </w:r>
      <w:r w:rsidR="00954508" w:rsidRPr="001C16FD">
        <w:t>feature stories. Class evaluation of Overall</w:t>
      </w:r>
      <w:r w:rsidR="00FD611E" w:rsidRPr="001C16FD">
        <w:t xml:space="preserve"> </w:t>
      </w:r>
      <w:r w:rsidR="00954508" w:rsidRPr="001C16FD">
        <w:t xml:space="preserve">Teaching Effectiveness: </w:t>
      </w:r>
      <w:r w:rsidR="00965DDD" w:rsidRPr="001C16FD">
        <w:t>5.00</w:t>
      </w:r>
      <w:r w:rsidR="00FD611E" w:rsidRPr="001C16FD">
        <w:t xml:space="preserve"> </w:t>
      </w:r>
      <w:r w:rsidR="007D7922" w:rsidRPr="001C16FD">
        <w:t>out of 5.00.</w:t>
      </w:r>
    </w:p>
    <w:p w14:paraId="793FBAFA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CF4FE89" w14:textId="77777777" w:rsidR="005F0A13" w:rsidRPr="001C16FD" w:rsidRDefault="005F0A13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269C599A" w14:textId="00E7C54F" w:rsidR="001F7E65" w:rsidRPr="001C16FD" w:rsidRDefault="00D73D01" w:rsidP="007B5B11">
      <w:pPr>
        <w:pStyle w:val="Body"/>
        <w:widowControl w:val="0"/>
        <w:tabs>
          <w:tab w:val="left" w:pos="990"/>
          <w:tab w:val="left" w:pos="144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  <w:lang w:val="fr-FR"/>
        </w:rPr>
        <w:t xml:space="preserve">Lesley </w:t>
      </w:r>
      <w:proofErr w:type="spellStart"/>
      <w:proofErr w:type="gramStart"/>
      <w:r w:rsidRPr="001C16FD">
        <w:rPr>
          <w:rFonts w:eastAsia="Times" w:hAnsi="Times New Roman" w:cs="Times New Roman"/>
          <w:b/>
          <w:bCs/>
          <w:color w:val="auto"/>
          <w:lang w:val="fr-FR"/>
        </w:rPr>
        <w:t>University</w:t>
      </w:r>
      <w:proofErr w:type="spellEnd"/>
      <w:r w:rsidRPr="001C16FD">
        <w:rPr>
          <w:rFonts w:eastAsia="Times" w:hAnsi="Times New Roman" w:cs="Times New Roman"/>
          <w:b/>
          <w:bCs/>
          <w:color w:val="auto"/>
          <w:lang w:val="fr-FR"/>
        </w:rPr>
        <w:t>:</w:t>
      </w:r>
      <w:proofErr w:type="gramEnd"/>
      <w:r w:rsidRPr="001C16FD">
        <w:rPr>
          <w:rFonts w:eastAsia="Times" w:hAnsi="Times New Roman" w:cs="Times New Roman"/>
          <w:b/>
          <w:bCs/>
          <w:color w:val="auto"/>
          <w:lang w:val="fr-FR"/>
        </w:rPr>
        <w:t xml:space="preserve"> (2005</w:t>
      </w:r>
      <w:r w:rsidR="00C14236">
        <w:rPr>
          <w:rFonts w:eastAsia="Times" w:hAnsi="Times New Roman" w:cs="Times New Roman"/>
          <w:b/>
          <w:bCs/>
          <w:color w:val="auto"/>
          <w:lang w:val="fr-FR"/>
        </w:rPr>
        <w:t>-</w:t>
      </w:r>
      <w:r w:rsidRPr="001C16FD">
        <w:rPr>
          <w:rFonts w:eastAsia="Times" w:hAnsi="Times New Roman" w:cs="Times New Roman"/>
          <w:b/>
          <w:bCs/>
          <w:color w:val="auto"/>
        </w:rPr>
        <w:t>present)</w:t>
      </w:r>
    </w:p>
    <w:p w14:paraId="479920BD" w14:textId="77777777" w:rsidR="00CB3AAB" w:rsidRPr="001C16FD" w:rsidRDefault="00CB3AAB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7B317AD" w14:textId="6C87A69C" w:rsidR="0097346A" w:rsidRPr="001C16FD" w:rsidRDefault="004E4C02" w:rsidP="007B5B11">
      <w:pPr>
        <w:pStyle w:val="Body"/>
        <w:widowControl w:val="0"/>
        <w:tabs>
          <w:tab w:val="left" w:pos="990"/>
          <w:tab w:val="left" w:pos="1440"/>
        </w:tabs>
        <w:ind w:left="540" w:hanging="18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M</w:t>
      </w:r>
      <w:r w:rsidR="006265F7" w:rsidRPr="001C16FD">
        <w:rPr>
          <w:rFonts w:eastAsia="Times" w:hAnsi="Times New Roman" w:cs="Times New Roman"/>
          <w:color w:val="auto"/>
        </w:rPr>
        <w:t xml:space="preserve">aster of Fine Arts </w:t>
      </w:r>
      <w:r w:rsidR="004F7CFA" w:rsidRPr="001C16FD">
        <w:rPr>
          <w:rFonts w:eastAsia="Times" w:hAnsi="Times New Roman" w:cs="Times New Roman"/>
          <w:color w:val="auto"/>
        </w:rPr>
        <w:t xml:space="preserve">Fiction </w:t>
      </w:r>
      <w:r w:rsidRPr="001C16FD">
        <w:rPr>
          <w:rFonts w:eastAsia="Times" w:hAnsi="Times New Roman" w:cs="Times New Roman"/>
          <w:color w:val="auto"/>
        </w:rPr>
        <w:t>Workshop</w:t>
      </w:r>
      <w:r w:rsidR="001D6396" w:rsidRPr="001C16FD">
        <w:rPr>
          <w:rFonts w:eastAsia="Times" w:hAnsi="Times New Roman" w:cs="Times New Roman"/>
          <w:color w:val="auto"/>
        </w:rPr>
        <w:t>s</w:t>
      </w:r>
      <w:r w:rsidRPr="001C16FD">
        <w:rPr>
          <w:rFonts w:eastAsia="Times" w:hAnsi="Times New Roman" w:cs="Times New Roman"/>
          <w:color w:val="auto"/>
        </w:rPr>
        <w:t xml:space="preserve"> </w:t>
      </w:r>
      <w:r w:rsidR="004F7CFA" w:rsidRPr="001C16FD">
        <w:rPr>
          <w:rFonts w:eastAsia="Times" w:hAnsi="Times New Roman" w:cs="Times New Roman"/>
          <w:color w:val="auto"/>
        </w:rPr>
        <w:t>(</w:t>
      </w:r>
      <w:r w:rsidR="004F7CFA" w:rsidRPr="001C16FD">
        <w:rPr>
          <w:rFonts w:eastAsia="Times" w:hAnsi="Times New Roman" w:cs="Times New Roman"/>
          <w:i/>
          <w:color w:val="auto"/>
        </w:rPr>
        <w:t>19</w:t>
      </w:r>
      <w:r w:rsidR="00D73D01" w:rsidRPr="001C16FD">
        <w:rPr>
          <w:rFonts w:eastAsia="Times" w:hAnsi="Times New Roman" w:cs="Times New Roman"/>
          <w:i/>
          <w:color w:val="auto"/>
        </w:rPr>
        <w:t xml:space="preserve"> </w:t>
      </w:r>
      <w:r w:rsidR="001405E7" w:rsidRPr="001C16FD">
        <w:rPr>
          <w:rFonts w:eastAsia="Times" w:hAnsi="Times New Roman" w:cs="Times New Roman"/>
          <w:i/>
          <w:color w:val="auto"/>
        </w:rPr>
        <w:t>se</w:t>
      </w:r>
      <w:r w:rsidR="00D73D01" w:rsidRPr="001C16FD">
        <w:rPr>
          <w:rFonts w:eastAsia="Times" w:hAnsi="Times New Roman" w:cs="Times New Roman"/>
          <w:i/>
          <w:color w:val="auto"/>
        </w:rPr>
        <w:t>ctions</w:t>
      </w:r>
      <w:r w:rsidR="00D73D01" w:rsidRPr="001C16FD">
        <w:rPr>
          <w:rFonts w:eastAsia="Times" w:hAnsi="Times New Roman" w:cs="Times New Roman"/>
          <w:color w:val="auto"/>
        </w:rPr>
        <w:t>)</w:t>
      </w:r>
      <w:r w:rsidR="00E70214" w:rsidRPr="001C16FD">
        <w:rPr>
          <w:rFonts w:eastAsia="Times" w:hAnsi="Times New Roman" w:cs="Times New Roman"/>
          <w:color w:val="auto"/>
        </w:rPr>
        <w:t xml:space="preserve"> </w:t>
      </w:r>
      <w:r w:rsidR="00841C5D" w:rsidRPr="001C16FD">
        <w:rPr>
          <w:rFonts w:eastAsia="Times" w:hAnsi="Times New Roman" w:cs="Times New Roman"/>
          <w:color w:val="auto"/>
        </w:rPr>
        <w:t>G</w:t>
      </w:r>
      <w:r w:rsidR="00E70214" w:rsidRPr="001C16FD">
        <w:rPr>
          <w:rFonts w:eastAsia="Times" w:hAnsi="Times New Roman" w:cs="Times New Roman"/>
          <w:color w:val="auto"/>
        </w:rPr>
        <w:t xml:space="preserve">raduate Writing Workshop </w:t>
      </w:r>
      <w:r w:rsidR="00CB3AAB" w:rsidRPr="001C16FD">
        <w:rPr>
          <w:rFonts w:eastAsia="Times" w:hAnsi="Times New Roman" w:cs="Times New Roman"/>
          <w:color w:val="auto"/>
        </w:rPr>
        <w:t>dedicated to the production and improvement</w:t>
      </w:r>
      <w:r w:rsidR="00841C5D" w:rsidRPr="001C16FD">
        <w:rPr>
          <w:rFonts w:eastAsia="Times" w:hAnsi="Times New Roman" w:cs="Times New Roman"/>
          <w:color w:val="auto"/>
        </w:rPr>
        <w:t xml:space="preserve">. Using a correspondence-based model, each student receives </w:t>
      </w:r>
      <w:r w:rsidR="006339B1" w:rsidRPr="001C16FD">
        <w:rPr>
          <w:rFonts w:eastAsia="Times" w:hAnsi="Times New Roman" w:cs="Times New Roman"/>
          <w:color w:val="auto"/>
        </w:rPr>
        <w:t xml:space="preserve">semester-long, </w:t>
      </w:r>
      <w:r w:rsidR="00841C5D" w:rsidRPr="001C16FD">
        <w:rPr>
          <w:rFonts w:eastAsia="Times" w:hAnsi="Times New Roman" w:cs="Times New Roman"/>
          <w:color w:val="auto"/>
        </w:rPr>
        <w:t xml:space="preserve">in-depth analysis of </w:t>
      </w:r>
      <w:r w:rsidR="006339B1" w:rsidRPr="001C16FD">
        <w:rPr>
          <w:rFonts w:eastAsia="Times" w:hAnsi="Times New Roman" w:cs="Times New Roman"/>
          <w:color w:val="auto"/>
        </w:rPr>
        <w:t xml:space="preserve">their stories and reading </w:t>
      </w:r>
      <w:r w:rsidR="00841C5D" w:rsidRPr="001C16FD">
        <w:rPr>
          <w:rFonts w:eastAsia="Times" w:hAnsi="Times New Roman" w:cs="Times New Roman"/>
          <w:color w:val="auto"/>
        </w:rPr>
        <w:t xml:space="preserve">annotations. </w:t>
      </w:r>
    </w:p>
    <w:p w14:paraId="5889DDA8" w14:textId="77777777" w:rsidR="00CB3AAB" w:rsidRPr="001C16FD" w:rsidRDefault="00CB3AAB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5CE5100B" w14:textId="2CC1E3C0" w:rsidR="00013F23" w:rsidRPr="001C16FD" w:rsidRDefault="001D6396" w:rsidP="007B5B11">
      <w:pPr>
        <w:pStyle w:val="Body"/>
        <w:widowControl w:val="0"/>
        <w:tabs>
          <w:tab w:val="left" w:pos="990"/>
          <w:tab w:val="left" w:pos="1440"/>
        </w:tabs>
        <w:ind w:left="540" w:hanging="180"/>
        <w:jc w:val="both"/>
        <w:rPr>
          <w:rFonts w:eastAsia="Times" w:hAnsi="Times New Roman" w:cs="Times New Roman"/>
          <w:color w:val="auto"/>
        </w:rPr>
      </w:pPr>
      <w:proofErr w:type="spellStart"/>
      <w:r w:rsidRPr="001C16FD">
        <w:rPr>
          <w:rFonts w:eastAsia="Times" w:hAnsi="Times New Roman" w:cs="Times New Roman"/>
          <w:color w:val="auto"/>
          <w:lang w:val="it-IT"/>
        </w:rPr>
        <w:t>Forth-Year</w:t>
      </w:r>
      <w:proofErr w:type="spellEnd"/>
      <w:r w:rsidRPr="001C16FD">
        <w:rPr>
          <w:rFonts w:eastAsia="Times" w:hAnsi="Times New Roman" w:cs="Times New Roman"/>
          <w:color w:val="auto"/>
          <w:lang w:val="it-IT"/>
        </w:rPr>
        <w:t xml:space="preserve"> </w:t>
      </w:r>
      <w:r w:rsidR="00D73D01" w:rsidRPr="001C16FD">
        <w:rPr>
          <w:rFonts w:eastAsia="Times" w:hAnsi="Times New Roman" w:cs="Times New Roman"/>
          <w:color w:val="auto"/>
          <w:lang w:val="it-IT"/>
        </w:rPr>
        <w:t xml:space="preserve">Seminar: </w:t>
      </w:r>
      <w:r w:rsidR="00AD03A1" w:rsidRPr="001C16FD">
        <w:rPr>
          <w:rFonts w:eastAsia="Times" w:hAnsi="Times New Roman" w:cs="Times New Roman"/>
          <w:color w:val="auto"/>
        </w:rPr>
        <w:t>“</w:t>
      </w:r>
      <w:r w:rsidR="00D73D01" w:rsidRPr="001C16FD">
        <w:rPr>
          <w:rFonts w:eastAsia="Times" w:hAnsi="Times New Roman" w:cs="Times New Roman"/>
          <w:color w:val="auto"/>
        </w:rPr>
        <w:t>The Fraud Police: The U</w:t>
      </w:r>
      <w:r w:rsidR="004F7CFA" w:rsidRPr="001C16FD">
        <w:rPr>
          <w:rFonts w:eastAsia="Times" w:hAnsi="Times New Roman" w:cs="Times New Roman"/>
          <w:color w:val="auto"/>
        </w:rPr>
        <w:t>ses of Self-Doubt in Writing</w:t>
      </w:r>
      <w:r w:rsidR="001F7E65" w:rsidRPr="001C16FD">
        <w:rPr>
          <w:rFonts w:eastAsia="Times" w:hAnsi="Times New Roman" w:cs="Times New Roman"/>
          <w:color w:val="auto"/>
        </w:rPr>
        <w:t xml:space="preserve"> </w:t>
      </w:r>
      <w:r w:rsidR="004F7CFA" w:rsidRPr="001C16FD">
        <w:rPr>
          <w:rFonts w:eastAsia="Times" w:hAnsi="Times New Roman" w:cs="Times New Roman"/>
          <w:color w:val="auto"/>
        </w:rPr>
        <w:t>(</w:t>
      </w:r>
      <w:r w:rsidRPr="001C16FD">
        <w:rPr>
          <w:rFonts w:eastAsia="Times" w:hAnsi="Times New Roman" w:cs="Times New Roman"/>
          <w:i/>
          <w:color w:val="auto"/>
        </w:rPr>
        <w:t xml:space="preserve">21 </w:t>
      </w:r>
      <w:r w:rsidR="00D73D01" w:rsidRPr="001C16FD">
        <w:rPr>
          <w:rFonts w:eastAsia="Times" w:hAnsi="Times New Roman" w:cs="Times New Roman"/>
          <w:i/>
          <w:color w:val="auto"/>
        </w:rPr>
        <w:t>sections</w:t>
      </w:r>
      <w:r w:rsidR="00D73D01" w:rsidRPr="001C16FD">
        <w:rPr>
          <w:rFonts w:eastAsia="Times" w:hAnsi="Times New Roman" w:cs="Times New Roman"/>
          <w:color w:val="auto"/>
        </w:rPr>
        <w:t>)</w:t>
      </w:r>
      <w:r w:rsidR="00841C5D" w:rsidRPr="001C16FD">
        <w:rPr>
          <w:rFonts w:eastAsia="Times" w:hAnsi="Times New Roman" w:cs="Times New Roman"/>
          <w:color w:val="auto"/>
        </w:rPr>
        <w:t xml:space="preserve">. </w:t>
      </w:r>
      <w:r w:rsidR="00037924" w:rsidRPr="001C16FD">
        <w:rPr>
          <w:rFonts w:eastAsia="Times" w:hAnsi="Times New Roman" w:cs="Times New Roman"/>
          <w:color w:val="auto"/>
        </w:rPr>
        <w:t xml:space="preserve">As </w:t>
      </w:r>
      <w:r w:rsidR="00841C5D" w:rsidRPr="001C16FD">
        <w:rPr>
          <w:rFonts w:eastAsia="Times" w:hAnsi="Times New Roman" w:cs="Times New Roman"/>
          <w:color w:val="auto"/>
        </w:rPr>
        <w:t xml:space="preserve">students transition out of the Writing Program, this class offers </w:t>
      </w:r>
      <w:r w:rsidR="00037924" w:rsidRPr="001C16FD">
        <w:rPr>
          <w:rFonts w:eastAsia="Times" w:hAnsi="Times New Roman" w:cs="Times New Roman"/>
          <w:color w:val="auto"/>
        </w:rPr>
        <w:t xml:space="preserve">practical </w:t>
      </w:r>
      <w:r w:rsidR="00841C5D" w:rsidRPr="001C16FD">
        <w:rPr>
          <w:rFonts w:eastAsia="Times" w:hAnsi="Times New Roman" w:cs="Times New Roman"/>
          <w:color w:val="auto"/>
        </w:rPr>
        <w:t>strategies and res</w:t>
      </w:r>
      <w:r w:rsidR="00037924" w:rsidRPr="001C16FD">
        <w:rPr>
          <w:rFonts w:eastAsia="Times" w:hAnsi="Times New Roman" w:cs="Times New Roman"/>
          <w:color w:val="auto"/>
        </w:rPr>
        <w:t xml:space="preserve">ources to help beyond the support and structures of the academy. </w:t>
      </w:r>
    </w:p>
    <w:p w14:paraId="4E7D5656" w14:textId="77777777" w:rsidR="00CB3AAB" w:rsidRPr="001C16FD" w:rsidRDefault="00CB3AAB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44DC686" w14:textId="254B01FC" w:rsidR="00942611" w:rsidRPr="001C16FD" w:rsidRDefault="00D73D01" w:rsidP="007B5B11">
      <w:pPr>
        <w:pStyle w:val="Body"/>
        <w:widowControl w:val="0"/>
        <w:tabs>
          <w:tab w:val="left" w:pos="990"/>
          <w:tab w:val="left" w:pos="1440"/>
        </w:tabs>
        <w:ind w:left="540" w:hanging="18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Third-Year Seminar: </w:t>
      </w:r>
      <w:r w:rsidR="00AD03A1" w:rsidRPr="001C16FD">
        <w:rPr>
          <w:rFonts w:eastAsia="Times" w:hAnsi="Times New Roman" w:cs="Times New Roman"/>
          <w:color w:val="auto"/>
        </w:rPr>
        <w:t>“</w:t>
      </w:r>
      <w:r w:rsidRPr="001C16FD">
        <w:rPr>
          <w:rFonts w:eastAsia="Times" w:hAnsi="Times New Roman" w:cs="Times New Roman"/>
          <w:color w:val="auto"/>
        </w:rPr>
        <w:t>What Would Chekhov Do: Craft in Short Fiction</w:t>
      </w:r>
      <w:r w:rsidR="00AD03A1" w:rsidRPr="001C16FD">
        <w:rPr>
          <w:rFonts w:eastAsia="Times" w:hAnsi="Times New Roman" w:cs="Times New Roman"/>
          <w:color w:val="auto"/>
        </w:rPr>
        <w:t>”</w:t>
      </w:r>
      <w:r w:rsidR="004F7CFA" w:rsidRPr="001C16FD">
        <w:rPr>
          <w:rFonts w:eastAsia="Times" w:hAnsi="Times New Roman" w:cs="Times New Roman"/>
          <w:color w:val="auto"/>
        </w:rPr>
        <w:t xml:space="preserve"> (</w:t>
      </w:r>
      <w:r w:rsidR="004F7CFA" w:rsidRPr="001C16FD">
        <w:rPr>
          <w:rFonts w:eastAsia="Times" w:hAnsi="Times New Roman" w:cs="Times New Roman"/>
          <w:i/>
          <w:color w:val="auto"/>
        </w:rPr>
        <w:t xml:space="preserve">8 </w:t>
      </w:r>
      <w:r w:rsidRPr="001C16FD">
        <w:rPr>
          <w:rFonts w:eastAsia="Times" w:hAnsi="Times New Roman" w:cs="Times New Roman"/>
          <w:i/>
          <w:color w:val="auto"/>
        </w:rPr>
        <w:t>sections</w:t>
      </w:r>
      <w:r w:rsidRPr="001C16FD">
        <w:rPr>
          <w:rFonts w:eastAsia="Times" w:hAnsi="Times New Roman" w:cs="Times New Roman"/>
          <w:color w:val="auto"/>
        </w:rPr>
        <w:t>)</w:t>
      </w:r>
      <w:r w:rsidR="00CB3AAB" w:rsidRPr="001C16FD">
        <w:rPr>
          <w:rFonts w:eastAsia="Times" w:hAnsi="Times New Roman" w:cs="Times New Roman"/>
          <w:color w:val="auto"/>
        </w:rPr>
        <w:t xml:space="preserve">. An in-depth </w:t>
      </w:r>
      <w:r w:rsidR="00037924" w:rsidRPr="001C16FD">
        <w:rPr>
          <w:rFonts w:eastAsia="Times" w:hAnsi="Times New Roman" w:cs="Times New Roman"/>
          <w:color w:val="auto"/>
        </w:rPr>
        <w:t xml:space="preserve">explication of the manifold </w:t>
      </w:r>
      <w:r w:rsidR="00CB3AAB" w:rsidRPr="001C16FD">
        <w:rPr>
          <w:rFonts w:eastAsia="Times" w:hAnsi="Times New Roman" w:cs="Times New Roman"/>
          <w:color w:val="auto"/>
        </w:rPr>
        <w:t xml:space="preserve">techniques and lessons </w:t>
      </w:r>
      <w:r w:rsidR="00037924" w:rsidRPr="001C16FD">
        <w:rPr>
          <w:rFonts w:eastAsia="Times" w:hAnsi="Times New Roman" w:cs="Times New Roman"/>
          <w:color w:val="auto"/>
        </w:rPr>
        <w:t xml:space="preserve">and pure writing marvels </w:t>
      </w:r>
      <w:r w:rsidR="00CB3AAB" w:rsidRPr="001C16FD">
        <w:rPr>
          <w:rFonts w:eastAsia="Times" w:hAnsi="Times New Roman" w:cs="Times New Roman"/>
          <w:color w:val="auto"/>
        </w:rPr>
        <w:t xml:space="preserve">that can be found in the work of Anton Chekhov. </w:t>
      </w:r>
    </w:p>
    <w:p w14:paraId="39F18112" w14:textId="77777777" w:rsidR="00037924" w:rsidRPr="001C16FD" w:rsidRDefault="00037924" w:rsidP="007B5B11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right="180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00F16EB4" w14:textId="77777777" w:rsidR="00037924" w:rsidRPr="001C16FD" w:rsidRDefault="00037924" w:rsidP="00037924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right="288" w:hanging="18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F73211D" w14:textId="65AD95F7" w:rsidR="00D73D01" w:rsidRPr="001C16FD" w:rsidRDefault="00D73D01" w:rsidP="007E5D1C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  <w:lang w:val="nl-NL"/>
        </w:rPr>
        <w:t>Phillips Academy (2006</w:t>
      </w:r>
      <w:r w:rsidR="00C14236">
        <w:rPr>
          <w:rFonts w:eastAsia="Times" w:hAnsi="Times New Roman" w:cs="Times New Roman"/>
          <w:b/>
          <w:bCs/>
          <w:color w:val="auto"/>
          <w:lang w:val="nl-NL"/>
        </w:rPr>
        <w:t>-</w:t>
      </w:r>
      <w:r w:rsidRPr="001C16FD">
        <w:rPr>
          <w:rFonts w:eastAsia="Times" w:hAnsi="Times New Roman" w:cs="Times New Roman"/>
          <w:b/>
          <w:bCs/>
          <w:color w:val="auto"/>
        </w:rPr>
        <w:t>2010)</w:t>
      </w:r>
      <w:r w:rsidRPr="001C16FD">
        <w:rPr>
          <w:rFonts w:eastAsia="Times" w:hAnsi="Times New Roman" w:cs="Times New Roman"/>
          <w:color w:val="auto"/>
        </w:rPr>
        <w:tab/>
      </w:r>
    </w:p>
    <w:p w14:paraId="2059C73D" w14:textId="5E7AEEC9" w:rsidR="00013F23" w:rsidRPr="001C16FD" w:rsidRDefault="00D73D01" w:rsidP="007E5D1C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Creativ</w:t>
      </w:r>
      <w:r w:rsidR="0032450E" w:rsidRPr="001C16FD">
        <w:rPr>
          <w:rFonts w:eastAsia="Times" w:hAnsi="Times New Roman" w:cs="Times New Roman"/>
          <w:color w:val="auto"/>
        </w:rPr>
        <w:t>e Writing: Poetry</w:t>
      </w:r>
      <w:r w:rsidR="007E5D1C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(</w:t>
      </w:r>
      <w:r w:rsidRPr="001C16FD">
        <w:rPr>
          <w:rFonts w:eastAsia="Times" w:hAnsi="Times New Roman" w:cs="Times New Roman"/>
          <w:i/>
          <w:color w:val="auto"/>
        </w:rPr>
        <w:t xml:space="preserve">12 </w:t>
      </w:r>
      <w:r w:rsidR="001405E7" w:rsidRPr="001C16FD">
        <w:rPr>
          <w:rFonts w:eastAsia="Times" w:hAnsi="Times New Roman" w:cs="Times New Roman"/>
          <w:i/>
          <w:color w:val="auto"/>
        </w:rPr>
        <w:t>sections</w:t>
      </w:r>
      <w:r w:rsidRPr="001C16FD">
        <w:rPr>
          <w:rFonts w:eastAsia="Times" w:hAnsi="Times New Roman" w:cs="Times New Roman"/>
          <w:color w:val="auto"/>
        </w:rPr>
        <w:t>)</w:t>
      </w:r>
    </w:p>
    <w:p w14:paraId="2F3D318C" w14:textId="6A9E56F7" w:rsidR="00013F23" w:rsidRPr="001C16FD" w:rsidRDefault="00D73D01" w:rsidP="007E5D1C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Creative Writing: Fiction (</w:t>
      </w:r>
      <w:r w:rsidRPr="001C16FD">
        <w:rPr>
          <w:rFonts w:eastAsia="Times" w:hAnsi="Times New Roman" w:cs="Times New Roman"/>
          <w:i/>
          <w:color w:val="auto"/>
        </w:rPr>
        <w:t xml:space="preserve">12 </w:t>
      </w:r>
      <w:r w:rsidR="001405E7" w:rsidRPr="001C16FD">
        <w:rPr>
          <w:rFonts w:eastAsia="Times" w:hAnsi="Times New Roman" w:cs="Times New Roman"/>
          <w:i/>
          <w:color w:val="auto"/>
        </w:rPr>
        <w:t>sections</w:t>
      </w:r>
      <w:r w:rsidRPr="001C16FD">
        <w:rPr>
          <w:rFonts w:eastAsia="Times" w:hAnsi="Times New Roman" w:cs="Times New Roman"/>
          <w:color w:val="auto"/>
        </w:rPr>
        <w:t>)</w:t>
      </w:r>
    </w:p>
    <w:p w14:paraId="69310751" w14:textId="77777777" w:rsidR="00023557" w:rsidRPr="001C16FD" w:rsidRDefault="00023557" w:rsidP="00023557">
      <w:pPr>
        <w:pStyle w:val="Body"/>
        <w:widowControl w:val="0"/>
        <w:tabs>
          <w:tab w:val="left" w:pos="990"/>
          <w:tab w:val="left" w:pos="1440"/>
        </w:tabs>
        <w:ind w:left="540" w:right="288" w:hanging="180"/>
        <w:jc w:val="both"/>
        <w:rPr>
          <w:rFonts w:eastAsia="Times" w:hAnsi="Times New Roman" w:cs="Times New Roman"/>
          <w:b/>
          <w:bCs/>
          <w:color w:val="auto"/>
          <w:sz w:val="13"/>
          <w:szCs w:val="13"/>
          <w:lang w:val="fr-FR"/>
        </w:rPr>
      </w:pPr>
    </w:p>
    <w:p w14:paraId="4EC06618" w14:textId="0EC2A5E4" w:rsidR="00013F23" w:rsidRPr="001C16FD" w:rsidRDefault="00D73D01" w:rsidP="0037394E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>Connecticut College (2005</w:t>
      </w:r>
      <w:r w:rsidR="00C14236">
        <w:rPr>
          <w:rFonts w:eastAsia="Times" w:hAnsi="Times New Roman" w:cs="Times New Roman"/>
          <w:b/>
          <w:bCs/>
          <w:color w:val="auto"/>
        </w:rPr>
        <w:t>-</w:t>
      </w:r>
      <w:r w:rsidRPr="001C16FD">
        <w:rPr>
          <w:rFonts w:eastAsia="Times" w:hAnsi="Times New Roman" w:cs="Times New Roman"/>
          <w:b/>
          <w:bCs/>
          <w:color w:val="auto"/>
        </w:rPr>
        <w:t>2006)</w:t>
      </w:r>
    </w:p>
    <w:p w14:paraId="5F149533" w14:textId="70E9F0A0" w:rsidR="00013F23" w:rsidRPr="001C16FD" w:rsidRDefault="00D73D01" w:rsidP="0037394E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Advanced Creative Writing: Short Fiction </w:t>
      </w:r>
      <w:r w:rsidR="0037394E" w:rsidRPr="001C16FD">
        <w:rPr>
          <w:rFonts w:eastAsia="Times" w:hAnsi="Times New Roman" w:cs="Times New Roman"/>
          <w:color w:val="auto"/>
        </w:rPr>
        <w:t>&amp;</w:t>
      </w:r>
      <w:r w:rsidR="004E4C02" w:rsidRPr="001C16FD">
        <w:rPr>
          <w:rFonts w:eastAsia="Times" w:hAnsi="Times New Roman" w:cs="Times New Roman"/>
          <w:color w:val="auto"/>
        </w:rPr>
        <w:t xml:space="preserve"> Novel</w:t>
      </w:r>
    </w:p>
    <w:p w14:paraId="33ACBC4A" w14:textId="01395EF1" w:rsidR="00013F23" w:rsidRPr="001C16FD" w:rsidRDefault="00023557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Introduction to </w:t>
      </w:r>
      <w:r w:rsidR="00D73D01" w:rsidRPr="001C16FD">
        <w:rPr>
          <w:rFonts w:eastAsia="Times" w:hAnsi="Times New Roman" w:cs="Times New Roman"/>
          <w:color w:val="auto"/>
        </w:rPr>
        <w:t xml:space="preserve">Creative Writing: Short Fiction </w:t>
      </w:r>
      <w:r w:rsidR="0037394E" w:rsidRPr="001C16FD">
        <w:rPr>
          <w:rFonts w:eastAsia="Times" w:hAnsi="Times New Roman" w:cs="Times New Roman"/>
          <w:color w:val="auto"/>
        </w:rPr>
        <w:t>&amp;</w:t>
      </w:r>
      <w:r w:rsidR="00D73D01" w:rsidRPr="001C16FD">
        <w:rPr>
          <w:rFonts w:eastAsia="Times" w:hAnsi="Times New Roman" w:cs="Times New Roman"/>
          <w:color w:val="auto"/>
        </w:rPr>
        <w:t xml:space="preserve"> Poetry </w:t>
      </w:r>
    </w:p>
    <w:p w14:paraId="18F2A39E" w14:textId="77777777" w:rsidR="00023557" w:rsidRPr="001C16FD" w:rsidRDefault="00023557" w:rsidP="00023557">
      <w:pPr>
        <w:pStyle w:val="Body"/>
        <w:widowControl w:val="0"/>
        <w:tabs>
          <w:tab w:val="left" w:pos="990"/>
          <w:tab w:val="left" w:pos="1440"/>
        </w:tabs>
        <w:ind w:left="540" w:right="288" w:hanging="180"/>
        <w:jc w:val="both"/>
        <w:rPr>
          <w:rFonts w:eastAsia="Times" w:hAnsi="Times New Roman" w:cs="Times New Roman"/>
          <w:b/>
          <w:bCs/>
          <w:color w:val="auto"/>
          <w:sz w:val="13"/>
          <w:szCs w:val="13"/>
          <w:lang w:val="fr-FR"/>
        </w:rPr>
      </w:pPr>
    </w:p>
    <w:p w14:paraId="5D53BD79" w14:textId="6C163291" w:rsidR="00013F23" w:rsidRPr="001C16FD" w:rsidRDefault="00D73D01" w:rsidP="0037394E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>Bread Loaf Writers</w:t>
      </w:r>
      <w:r w:rsidR="00AD03A1" w:rsidRPr="001C16FD">
        <w:rPr>
          <w:rFonts w:eastAsia="Times" w:hAnsi="Times New Roman" w:cs="Times New Roman"/>
          <w:b/>
          <w:bCs/>
          <w:color w:val="auto"/>
        </w:rPr>
        <w:t>’</w:t>
      </w:r>
      <w:r w:rsidRPr="001C16FD">
        <w:rPr>
          <w:rFonts w:eastAsia="Times" w:hAnsi="Times New Roman" w:cs="Times New Roman"/>
          <w:b/>
          <w:bCs/>
          <w:color w:val="auto"/>
        </w:rPr>
        <w:t xml:space="preserve"> Conference (</w:t>
      </w:r>
      <w:r w:rsidR="00A246D7" w:rsidRPr="001C16FD">
        <w:rPr>
          <w:rFonts w:eastAsia="Times" w:hAnsi="Times New Roman" w:cs="Times New Roman"/>
          <w:b/>
          <w:bCs/>
          <w:color w:val="auto"/>
        </w:rPr>
        <w:t xml:space="preserve">August </w:t>
      </w:r>
      <w:r w:rsidRPr="001C16FD">
        <w:rPr>
          <w:rFonts w:eastAsia="Times" w:hAnsi="Times New Roman" w:cs="Times New Roman"/>
          <w:b/>
          <w:bCs/>
          <w:color w:val="auto"/>
        </w:rPr>
        <w:t>2005)</w:t>
      </w:r>
    </w:p>
    <w:p w14:paraId="2DA5F8E0" w14:textId="77777777" w:rsidR="00013F23" w:rsidRPr="001C16FD" w:rsidRDefault="00D73D01" w:rsidP="00FF40D1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Creative Writing: Advanced Fiction Workshop (co-taught with Lan Samantha Chang)</w:t>
      </w:r>
    </w:p>
    <w:p w14:paraId="534968FD" w14:textId="03694557" w:rsidR="00013F23" w:rsidRPr="001C16FD" w:rsidRDefault="00D73D01" w:rsidP="00FF40D1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Fiction Seminar: </w:t>
      </w:r>
      <w:r w:rsidR="00AD03A1" w:rsidRPr="001C16FD">
        <w:rPr>
          <w:rFonts w:eastAsia="Times" w:hAnsi="Times New Roman" w:cs="Times New Roman"/>
          <w:color w:val="auto"/>
        </w:rPr>
        <w:t>“</w:t>
      </w:r>
      <w:r w:rsidRPr="001C16FD">
        <w:rPr>
          <w:rFonts w:eastAsia="Times" w:hAnsi="Times New Roman" w:cs="Times New Roman"/>
          <w:color w:val="auto"/>
        </w:rPr>
        <w:t>Emerson, Whitman, and the Art of Not-Knowing in Fiction</w:t>
      </w:r>
      <w:r w:rsidR="00AD03A1" w:rsidRPr="001C16FD">
        <w:rPr>
          <w:rFonts w:eastAsia="Times" w:hAnsi="Times New Roman" w:cs="Times New Roman"/>
          <w:color w:val="auto"/>
        </w:rPr>
        <w:t>”</w:t>
      </w:r>
      <w:r w:rsidRPr="001C16FD">
        <w:rPr>
          <w:rFonts w:eastAsia="Times" w:hAnsi="Times New Roman" w:cs="Times New Roman"/>
          <w:color w:val="auto"/>
        </w:rPr>
        <w:t xml:space="preserve"> </w:t>
      </w:r>
    </w:p>
    <w:p w14:paraId="2F7B9B2C" w14:textId="77777777" w:rsidR="00023557" w:rsidRPr="001C16FD" w:rsidRDefault="00023557" w:rsidP="00023557">
      <w:pPr>
        <w:pStyle w:val="Body"/>
        <w:widowControl w:val="0"/>
        <w:tabs>
          <w:tab w:val="left" w:pos="990"/>
          <w:tab w:val="left" w:pos="1440"/>
        </w:tabs>
        <w:ind w:left="540" w:right="288" w:hanging="180"/>
        <w:jc w:val="both"/>
        <w:rPr>
          <w:rFonts w:eastAsia="Times" w:hAnsi="Times New Roman" w:cs="Times New Roman"/>
          <w:b/>
          <w:bCs/>
          <w:color w:val="auto"/>
          <w:sz w:val="13"/>
          <w:szCs w:val="13"/>
          <w:lang w:val="fr-FR"/>
        </w:rPr>
      </w:pPr>
    </w:p>
    <w:p w14:paraId="54D5A205" w14:textId="54676423" w:rsidR="00A246D7" w:rsidRPr="001C16FD" w:rsidRDefault="00D73D01" w:rsidP="0037394E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>University of Minnesota (1997</w:t>
      </w:r>
      <w:r w:rsidR="00C14236">
        <w:rPr>
          <w:rFonts w:eastAsia="Times" w:hAnsi="Times New Roman" w:cs="Times New Roman"/>
          <w:b/>
          <w:bCs/>
          <w:color w:val="auto"/>
        </w:rPr>
        <w:t>-</w:t>
      </w:r>
      <w:r w:rsidRPr="001C16FD">
        <w:rPr>
          <w:rFonts w:eastAsia="Times" w:hAnsi="Times New Roman" w:cs="Times New Roman"/>
          <w:b/>
          <w:bCs/>
          <w:color w:val="auto"/>
        </w:rPr>
        <w:t>1998)</w:t>
      </w:r>
    </w:p>
    <w:p w14:paraId="4D9D1C74" w14:textId="6E309EB0" w:rsidR="00013F23" w:rsidRPr="001C16FD" w:rsidRDefault="00D73D01" w:rsidP="0037394E">
      <w:pPr>
        <w:pStyle w:val="Body"/>
        <w:widowControl w:val="0"/>
        <w:tabs>
          <w:tab w:val="left" w:pos="720"/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Advanced Professional Editing</w:t>
      </w:r>
      <w:r w:rsidR="001405E7" w:rsidRPr="001C16FD">
        <w:rPr>
          <w:rFonts w:eastAsia="Times" w:hAnsi="Times New Roman" w:cs="Times New Roman"/>
          <w:color w:val="auto"/>
        </w:rPr>
        <w:t xml:space="preserve"> </w:t>
      </w:r>
    </w:p>
    <w:p w14:paraId="10FBFBE6" w14:textId="77777777" w:rsidR="00023557" w:rsidRPr="001C16FD" w:rsidRDefault="00023557" w:rsidP="00023557">
      <w:pPr>
        <w:pStyle w:val="Body"/>
        <w:widowControl w:val="0"/>
        <w:tabs>
          <w:tab w:val="left" w:pos="990"/>
          <w:tab w:val="left" w:pos="1440"/>
        </w:tabs>
        <w:ind w:left="540" w:right="288" w:hanging="180"/>
        <w:jc w:val="both"/>
        <w:rPr>
          <w:rFonts w:eastAsia="Times" w:hAnsi="Times New Roman" w:cs="Times New Roman"/>
          <w:b/>
          <w:bCs/>
          <w:color w:val="auto"/>
          <w:sz w:val="13"/>
          <w:szCs w:val="13"/>
          <w:lang w:val="fr-FR"/>
        </w:rPr>
      </w:pPr>
    </w:p>
    <w:p w14:paraId="41D1D28F" w14:textId="59799066" w:rsidR="00013F23" w:rsidRPr="001C16FD" w:rsidRDefault="00D73D01" w:rsidP="0037394E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>University of Michigan (1991</w:t>
      </w:r>
      <w:r w:rsidR="00C14236">
        <w:rPr>
          <w:rFonts w:eastAsia="Times" w:hAnsi="Times New Roman" w:cs="Times New Roman"/>
          <w:b/>
          <w:bCs/>
          <w:color w:val="auto"/>
        </w:rPr>
        <w:t>-</w:t>
      </w:r>
      <w:r w:rsidRPr="001C16FD">
        <w:rPr>
          <w:rFonts w:eastAsia="Times" w:hAnsi="Times New Roman" w:cs="Times New Roman"/>
          <w:b/>
          <w:bCs/>
          <w:color w:val="auto"/>
        </w:rPr>
        <w:t>1993)</w:t>
      </w:r>
    </w:p>
    <w:p w14:paraId="4E1984C6" w14:textId="5A44BC2C" w:rsidR="00013F23" w:rsidRPr="001C16FD" w:rsidRDefault="00D73D01" w:rsidP="00FF40D1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Introduction to Creative Writing: Fiction (7 </w:t>
      </w:r>
      <w:r w:rsidR="001405E7" w:rsidRPr="001C16FD">
        <w:rPr>
          <w:rFonts w:eastAsia="Times" w:hAnsi="Times New Roman" w:cs="Times New Roman"/>
          <w:color w:val="auto"/>
        </w:rPr>
        <w:t>sections</w:t>
      </w:r>
      <w:r w:rsidRPr="001C16FD">
        <w:rPr>
          <w:rFonts w:eastAsia="Times" w:hAnsi="Times New Roman" w:cs="Times New Roman"/>
          <w:color w:val="auto"/>
        </w:rPr>
        <w:t>)</w:t>
      </w:r>
    </w:p>
    <w:p w14:paraId="44078023" w14:textId="19F3D61A" w:rsidR="00013F23" w:rsidRPr="001C16FD" w:rsidRDefault="00D73D01" w:rsidP="00FF40D1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Introduction to Creative Writing: Poetry (4 </w:t>
      </w:r>
      <w:r w:rsidR="001405E7" w:rsidRPr="001C16FD">
        <w:rPr>
          <w:rFonts w:eastAsia="Times" w:hAnsi="Times New Roman" w:cs="Times New Roman"/>
          <w:color w:val="auto"/>
        </w:rPr>
        <w:t>sections</w:t>
      </w:r>
      <w:r w:rsidRPr="001C16FD">
        <w:rPr>
          <w:rFonts w:eastAsia="Times" w:hAnsi="Times New Roman" w:cs="Times New Roman"/>
          <w:color w:val="auto"/>
        </w:rPr>
        <w:t>)</w:t>
      </w:r>
    </w:p>
    <w:p w14:paraId="00395658" w14:textId="7A4EB475" w:rsidR="0001504B" w:rsidRPr="001C16FD" w:rsidRDefault="00D73D01" w:rsidP="00EC7602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Introduction to</w:t>
      </w:r>
      <w:r w:rsidR="00EC7602" w:rsidRPr="001C16FD">
        <w:rPr>
          <w:rFonts w:eastAsia="Times" w:hAnsi="Times New Roman" w:cs="Times New Roman"/>
          <w:color w:val="auto"/>
        </w:rPr>
        <w:t xml:space="preserve"> Creative Writing: Nonfiction (2</w:t>
      </w:r>
      <w:r w:rsidRPr="001C16FD">
        <w:rPr>
          <w:rFonts w:eastAsia="Times" w:hAnsi="Times New Roman" w:cs="Times New Roman"/>
          <w:color w:val="auto"/>
        </w:rPr>
        <w:t xml:space="preserve"> </w:t>
      </w:r>
      <w:r w:rsidR="0001504B" w:rsidRPr="001C16FD">
        <w:rPr>
          <w:rFonts w:eastAsia="Times" w:hAnsi="Times New Roman" w:cs="Times New Roman"/>
          <w:color w:val="auto"/>
        </w:rPr>
        <w:t>section</w:t>
      </w:r>
      <w:r w:rsidRPr="001C16FD">
        <w:rPr>
          <w:rFonts w:eastAsia="Times" w:hAnsi="Times New Roman" w:cs="Times New Roman"/>
          <w:color w:val="auto"/>
        </w:rPr>
        <w:t>)</w:t>
      </w:r>
    </w:p>
    <w:p w14:paraId="4386DC33" w14:textId="77777777" w:rsidR="007B5B11" w:rsidRPr="001C16FD" w:rsidRDefault="007B5B11" w:rsidP="00EC7602">
      <w:pPr>
        <w:pStyle w:val="Body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</w:p>
    <w:p w14:paraId="111123CE" w14:textId="59974A82" w:rsidR="00682C75" w:rsidRPr="001C16FD" w:rsidRDefault="00682C75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aps/>
          <w:color w:val="auto"/>
        </w:rPr>
        <w:t xml:space="preserve">professional </w:t>
      </w:r>
      <w:r w:rsidR="00D73D01" w:rsidRPr="001C16FD">
        <w:rPr>
          <w:rFonts w:eastAsia="Times" w:hAnsi="Times New Roman" w:cs="Times New Roman"/>
          <w:b/>
          <w:bCs/>
          <w:caps/>
          <w:color w:val="auto"/>
        </w:rPr>
        <w:t>SERVICE</w:t>
      </w:r>
      <w:r w:rsidR="00D73D01" w:rsidRPr="001C16FD">
        <w:rPr>
          <w:rFonts w:eastAsia="Times" w:hAnsi="Times New Roman" w:cs="Times New Roman"/>
          <w:b/>
          <w:bCs/>
          <w:color w:val="auto"/>
        </w:rPr>
        <w:t xml:space="preserve"> </w:t>
      </w:r>
    </w:p>
    <w:p w14:paraId="4D5175DA" w14:textId="77777777" w:rsidR="00D0071B" w:rsidRPr="001C16FD" w:rsidRDefault="00D0071B" w:rsidP="00D0071B">
      <w:pPr>
        <w:pStyle w:val="Body"/>
        <w:widowControl w:val="0"/>
        <w:tabs>
          <w:tab w:val="left" w:pos="990"/>
          <w:tab w:val="left" w:pos="1440"/>
        </w:tabs>
        <w:ind w:left="540" w:right="288" w:hanging="180"/>
        <w:jc w:val="both"/>
        <w:rPr>
          <w:rFonts w:eastAsia="Times" w:hAnsi="Times New Roman" w:cs="Times New Roman"/>
          <w:b/>
          <w:bCs/>
          <w:color w:val="auto"/>
          <w:sz w:val="6"/>
          <w:szCs w:val="6"/>
          <w:lang w:val="fr-FR"/>
        </w:rPr>
      </w:pPr>
    </w:p>
    <w:p w14:paraId="4BDB1778" w14:textId="279319B4" w:rsidR="005B6163" w:rsidRPr="001C16FD" w:rsidRDefault="005B6163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Autumn House Press, </w:t>
      </w:r>
      <w:r w:rsidR="004A27C1">
        <w:rPr>
          <w:rFonts w:eastAsia="Times" w:hAnsi="Times New Roman" w:cs="Times New Roman"/>
          <w:color w:val="auto"/>
        </w:rPr>
        <w:t xml:space="preserve">National </w:t>
      </w:r>
      <w:r w:rsidR="004B6BD5" w:rsidRPr="001C16FD">
        <w:rPr>
          <w:rFonts w:eastAsia="Times" w:hAnsi="Times New Roman" w:cs="Times New Roman"/>
          <w:color w:val="auto"/>
        </w:rPr>
        <w:t>Judge, Autumn House Fiction Prize</w:t>
      </w:r>
      <w:r w:rsidRPr="001C16FD">
        <w:rPr>
          <w:rFonts w:eastAsia="Times" w:hAnsi="Times New Roman" w:cs="Times New Roman"/>
          <w:color w:val="auto"/>
        </w:rPr>
        <w:t>, 2016</w:t>
      </w:r>
    </w:p>
    <w:p w14:paraId="2F203E85" w14:textId="77777777" w:rsidR="005B6163" w:rsidRPr="001C16FD" w:rsidRDefault="005B6163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University of Nebraska Press, National Judge, Flyover Fiction Series, 2012</w:t>
      </w:r>
    </w:p>
    <w:p w14:paraId="030B4BB0" w14:textId="77777777" w:rsidR="005B6163" w:rsidRPr="001C16FD" w:rsidRDefault="005B6163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Pomfret School, National Judge for Thorn Award, 2011</w:t>
      </w:r>
    </w:p>
    <w:p w14:paraId="63634A78" w14:textId="77777777" w:rsidR="005B6163" w:rsidRPr="001C16FD" w:rsidRDefault="005B6163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Hopwood Award, National Judge, Major Hopwood Award, Novel, Ann Arbor, MI, 2011</w:t>
      </w:r>
    </w:p>
    <w:p w14:paraId="1526BE2C" w14:textId="77777777" w:rsidR="005F3BA0" w:rsidRPr="001C16FD" w:rsidRDefault="005F3BA0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DePaul University, Creative Writing Lecturer, Visiting Writer, Winter 2011</w:t>
      </w:r>
    </w:p>
    <w:p w14:paraId="732CCBE3" w14:textId="77777777" w:rsidR="005B6163" w:rsidRPr="001C16FD" w:rsidRDefault="005B6163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City University of New York, National Judge, Scholars Fellowship, New York, NY, 2009</w:t>
      </w:r>
    </w:p>
    <w:p w14:paraId="1896C2B2" w14:textId="77777777" w:rsidR="005B6163" w:rsidRPr="001C16FD" w:rsidRDefault="005B6163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proofErr w:type="spellStart"/>
      <w:r w:rsidRPr="001C16FD">
        <w:rPr>
          <w:rFonts w:eastAsia="Times" w:hAnsi="Times New Roman" w:cs="Times New Roman"/>
          <w:color w:val="auto"/>
        </w:rPr>
        <w:t>Winc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Publishing, Manuscript Editor, </w:t>
      </w:r>
      <w:r w:rsidRPr="001C16FD">
        <w:rPr>
          <w:rFonts w:hAnsi="Times New Roman" w:cs="Times New Roman"/>
          <w:color w:val="auto"/>
        </w:rPr>
        <w:t>Advisory Editor, Seoul, South Korea, 2009</w:t>
      </w:r>
    </w:p>
    <w:p w14:paraId="6AB7EA9F" w14:textId="52C554FD" w:rsidR="005B6163" w:rsidRPr="001C16FD" w:rsidRDefault="005B6163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Bread Loaf Writers’ Conference, Admiss</w:t>
      </w:r>
      <w:r w:rsidR="00AC693C" w:rsidRPr="001C16FD">
        <w:rPr>
          <w:rFonts w:eastAsia="Times" w:hAnsi="Times New Roman" w:cs="Times New Roman"/>
          <w:color w:val="auto"/>
        </w:rPr>
        <w:t>ions Board, Middlebury, VT, 2007 &amp; 2008</w:t>
      </w:r>
    </w:p>
    <w:p w14:paraId="159A6717" w14:textId="3AC4BE34" w:rsidR="005B6163" w:rsidRPr="001C16FD" w:rsidRDefault="005B6163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New Rivers Press, Prose Judge, Minn</w:t>
      </w:r>
      <w:r w:rsidR="00FD611E" w:rsidRPr="001C16FD">
        <w:rPr>
          <w:rFonts w:eastAsia="Times" w:hAnsi="Times New Roman" w:cs="Times New Roman"/>
          <w:color w:val="auto"/>
        </w:rPr>
        <w:t xml:space="preserve">esota Voices Project, </w:t>
      </w:r>
      <w:proofErr w:type="spellStart"/>
      <w:r w:rsidR="00FD611E" w:rsidRPr="001C16FD">
        <w:rPr>
          <w:rFonts w:eastAsia="Times" w:hAnsi="Times New Roman" w:cs="Times New Roman"/>
          <w:color w:val="auto"/>
        </w:rPr>
        <w:t>Mpl</w:t>
      </w:r>
      <w:r w:rsidRPr="001C16FD">
        <w:rPr>
          <w:rFonts w:eastAsia="Times" w:hAnsi="Times New Roman" w:cs="Times New Roman"/>
          <w:color w:val="auto"/>
        </w:rPr>
        <w:t>s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MN, </w:t>
      </w:r>
      <w:r w:rsidR="00AC693C" w:rsidRPr="001C16FD">
        <w:rPr>
          <w:rFonts w:eastAsia="Times" w:hAnsi="Times New Roman" w:cs="Times New Roman"/>
          <w:color w:val="auto"/>
        </w:rPr>
        <w:t xml:space="preserve">1995 &amp; </w:t>
      </w:r>
      <w:r w:rsidRPr="001C16FD">
        <w:rPr>
          <w:rFonts w:eastAsia="Times" w:hAnsi="Times New Roman" w:cs="Times New Roman"/>
          <w:color w:val="auto"/>
        </w:rPr>
        <w:t>1996</w:t>
      </w:r>
    </w:p>
    <w:p w14:paraId="71A344E7" w14:textId="565E6C9D" w:rsidR="005F3BA0" w:rsidRPr="001C16FD" w:rsidRDefault="005F3BA0" w:rsidP="0037394E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Michigan Quarterly Review</w:t>
      </w:r>
      <w:r w:rsidRPr="001C16FD">
        <w:rPr>
          <w:rFonts w:eastAsia="Times" w:hAnsi="Times New Roman" w:cs="Times New Roman"/>
          <w:color w:val="auto"/>
        </w:rPr>
        <w:t>, Editorial Assistant, 1991-1993</w:t>
      </w:r>
    </w:p>
    <w:p w14:paraId="70766F4E" w14:textId="1220C0FD" w:rsidR="005F3BA0" w:rsidRPr="001C16FD" w:rsidRDefault="005F3BA0" w:rsidP="00FF40D1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Madison Avenue Bookshop, Salesman &amp; Book Buyer, 1988-1989</w:t>
      </w:r>
    </w:p>
    <w:p w14:paraId="57915197" w14:textId="77777777" w:rsidR="0001504B" w:rsidRPr="001C16FD" w:rsidRDefault="005F3BA0" w:rsidP="00FF40D1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>The Village Voice</w:t>
      </w:r>
      <w:r w:rsidRPr="001C16FD">
        <w:rPr>
          <w:rFonts w:eastAsia="Times" w:hAnsi="Times New Roman" w:cs="Times New Roman"/>
          <w:color w:val="auto"/>
        </w:rPr>
        <w:t>, Editorial Intern, Spring &amp; Winter 1985</w:t>
      </w:r>
    </w:p>
    <w:p w14:paraId="26894C2A" w14:textId="7CF3FF72" w:rsidR="005F3BA0" w:rsidRPr="001C16FD" w:rsidRDefault="005F3BA0" w:rsidP="00FF40D1">
      <w:pPr>
        <w:pStyle w:val="BodyA"/>
        <w:widowControl w:val="0"/>
        <w:tabs>
          <w:tab w:val="left" w:pos="54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hAnsi="Times New Roman" w:cs="Times New Roman"/>
          <w:color w:val="auto"/>
        </w:rPr>
        <w:t xml:space="preserve"> </w:t>
      </w:r>
    </w:p>
    <w:p w14:paraId="43C7CC71" w14:textId="531BC799" w:rsidR="00CB5428" w:rsidRPr="001C16FD" w:rsidRDefault="00682C75" w:rsidP="000A04F3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>COMMUNITY SERVICE</w:t>
      </w:r>
    </w:p>
    <w:p w14:paraId="60942E77" w14:textId="77777777" w:rsidR="00D0071B" w:rsidRPr="001C16FD" w:rsidRDefault="00D0071B" w:rsidP="00D0071B">
      <w:pPr>
        <w:pStyle w:val="Body"/>
        <w:widowControl w:val="0"/>
        <w:tabs>
          <w:tab w:val="left" w:pos="990"/>
          <w:tab w:val="left" w:pos="1440"/>
        </w:tabs>
        <w:ind w:left="540" w:right="288" w:hanging="180"/>
        <w:jc w:val="both"/>
        <w:rPr>
          <w:rFonts w:eastAsia="Times" w:hAnsi="Times New Roman" w:cs="Times New Roman"/>
          <w:b/>
          <w:bCs/>
          <w:color w:val="auto"/>
          <w:sz w:val="6"/>
          <w:szCs w:val="6"/>
          <w:lang w:val="fr-FR"/>
        </w:rPr>
      </w:pPr>
    </w:p>
    <w:p w14:paraId="0F3EA42B" w14:textId="77777777" w:rsidR="00A253D3" w:rsidRPr="001C16FD" w:rsidRDefault="00A253D3" w:rsidP="00A253D3">
      <w:pPr>
        <w:pStyle w:val="BodyA"/>
        <w:widowControl w:val="0"/>
        <w:tabs>
          <w:tab w:val="left" w:pos="540"/>
          <w:tab w:val="left" w:pos="1440"/>
        </w:tabs>
        <w:ind w:left="540" w:right="288" w:hanging="180"/>
        <w:jc w:val="both"/>
        <w:outlineLvl w:val="0"/>
        <w:rPr>
          <w:rFonts w:eastAsia="Times" w:hAnsi="Times New Roman" w:cs="Times New Roman"/>
          <w:color w:val="auto"/>
        </w:rPr>
      </w:pPr>
      <w:proofErr w:type="spellStart"/>
      <w:r w:rsidRPr="001C16FD">
        <w:rPr>
          <w:rFonts w:eastAsia="Times" w:hAnsi="Times New Roman" w:cs="Times New Roman"/>
          <w:color w:val="auto"/>
        </w:rPr>
        <w:t>Phaung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</w:rPr>
        <w:t>Daw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</w:rPr>
        <w:t>Oo</w:t>
      </w:r>
      <w:proofErr w:type="spellEnd"/>
      <w:r w:rsidRPr="001C16FD">
        <w:rPr>
          <w:rFonts w:eastAsia="Times" w:hAnsi="Times New Roman" w:cs="Times New Roman"/>
          <w:color w:val="auto"/>
        </w:rPr>
        <w:t>, Teacher, Tutor, Grant Writer. Helped found pre-collegiate program for    Burma’s largest Monastic School. Mandalay, Myanmar, Summers 2011 &amp; 2012</w:t>
      </w:r>
    </w:p>
    <w:p w14:paraId="5D20F73D" w14:textId="51461630" w:rsidR="005B6163" w:rsidRPr="001C16FD" w:rsidRDefault="00C64D97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Pine Cobble </w:t>
      </w:r>
      <w:r w:rsidR="005B6163" w:rsidRPr="001C16FD">
        <w:rPr>
          <w:rFonts w:eastAsia="Times" w:hAnsi="Times New Roman" w:cs="Times New Roman"/>
          <w:color w:val="auto"/>
        </w:rPr>
        <w:t>School, Creative Writing</w:t>
      </w:r>
      <w:r w:rsidR="00A8160B" w:rsidRPr="001C16FD">
        <w:rPr>
          <w:rFonts w:eastAsia="Times" w:hAnsi="Times New Roman" w:cs="Times New Roman"/>
          <w:color w:val="auto"/>
        </w:rPr>
        <w:t xml:space="preserve"> Lecturer</w:t>
      </w:r>
      <w:r w:rsidR="005B6163" w:rsidRPr="001C16FD">
        <w:rPr>
          <w:rFonts w:eastAsia="Times" w:hAnsi="Times New Roman" w:cs="Times New Roman"/>
          <w:color w:val="auto"/>
        </w:rPr>
        <w:t xml:space="preserve">, </w:t>
      </w:r>
      <w:r w:rsidR="005F3BA0" w:rsidRPr="001C16FD">
        <w:rPr>
          <w:rFonts w:eastAsia="Times" w:hAnsi="Times New Roman" w:cs="Times New Roman"/>
          <w:color w:val="auto"/>
        </w:rPr>
        <w:t>Williamstown, MA, Fall 2011</w:t>
      </w:r>
    </w:p>
    <w:p w14:paraId="36A31403" w14:textId="65A53F2D" w:rsidR="005B6163" w:rsidRPr="001C16FD" w:rsidRDefault="005B6163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Andover Bread Loaf Writin</w:t>
      </w:r>
      <w:r w:rsidR="00A8160B" w:rsidRPr="001C16FD">
        <w:rPr>
          <w:rFonts w:eastAsia="Times" w:hAnsi="Times New Roman" w:cs="Times New Roman"/>
          <w:color w:val="auto"/>
        </w:rPr>
        <w:t>g Conference, Faculty</w:t>
      </w:r>
      <w:r w:rsidRPr="001C16FD">
        <w:rPr>
          <w:rFonts w:eastAsia="Times" w:hAnsi="Times New Roman" w:cs="Times New Roman"/>
          <w:color w:val="auto"/>
        </w:rPr>
        <w:t>, Andover, MA, 2010</w:t>
      </w:r>
    </w:p>
    <w:p w14:paraId="29437ECC" w14:textId="77777777" w:rsidR="005B6163" w:rsidRPr="001C16FD" w:rsidRDefault="005B6163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Grub Street, The Muse &amp; the Marketplace, Conference Lecturer, Boston, MA, 2009</w:t>
      </w:r>
    </w:p>
    <w:p w14:paraId="0ECA9A4A" w14:textId="0D8DB41F" w:rsidR="00D20AC3" w:rsidRPr="001C16FD" w:rsidRDefault="005B6163" w:rsidP="0037394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Plymouth State University Writing Program, Faculty, Plymouth, NH, 2008</w:t>
      </w:r>
    </w:p>
    <w:p w14:paraId="26E2F434" w14:textId="4CDE99B9" w:rsidR="005B6163" w:rsidRPr="001C16FD" w:rsidRDefault="005B6163" w:rsidP="002C2C9E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Teachers as Scholars, Poetry as Art (with Robert Pinsky), Harv</w:t>
      </w:r>
      <w:r w:rsidR="002C2C9E" w:rsidRPr="001C16FD">
        <w:rPr>
          <w:rFonts w:eastAsia="Times" w:hAnsi="Times New Roman" w:cs="Times New Roman"/>
          <w:color w:val="auto"/>
        </w:rPr>
        <w:t xml:space="preserve">ard, Cambridge, MA, </w:t>
      </w:r>
      <w:r w:rsidRPr="001C16FD">
        <w:rPr>
          <w:rFonts w:eastAsia="Times" w:hAnsi="Times New Roman" w:cs="Times New Roman"/>
          <w:color w:val="auto"/>
        </w:rPr>
        <w:t xml:space="preserve">2007 </w:t>
      </w:r>
    </w:p>
    <w:p w14:paraId="6BBF2F2D" w14:textId="77777777" w:rsidR="005B6163" w:rsidRPr="001C16FD" w:rsidRDefault="005B6163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Asian-American Center of Merrimack Valley, Lowell, MA, Teacher &amp; Tutor, 2006</w:t>
      </w:r>
    </w:p>
    <w:p w14:paraId="2081CBB5" w14:textId="0B8F9E70" w:rsidR="005B6163" w:rsidRPr="001C16FD" w:rsidRDefault="005B6163" w:rsidP="00FF40D1">
      <w:pPr>
        <w:pStyle w:val="BodyA"/>
        <w:widowControl w:val="0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Bread Loaf Young Writers’ Workshops, Staff Instructor, </w:t>
      </w:r>
      <w:proofErr w:type="spellStart"/>
      <w:r w:rsidRPr="001C16FD">
        <w:rPr>
          <w:rFonts w:eastAsia="Times" w:hAnsi="Times New Roman" w:cs="Times New Roman"/>
          <w:color w:val="auto"/>
        </w:rPr>
        <w:t>Ripton</w:t>
      </w:r>
      <w:proofErr w:type="spellEnd"/>
      <w:r w:rsidRPr="001C16FD">
        <w:rPr>
          <w:rFonts w:eastAsia="Times" w:hAnsi="Times New Roman" w:cs="Times New Roman"/>
          <w:color w:val="auto"/>
        </w:rPr>
        <w:t>, VT, 199</w:t>
      </w:r>
      <w:r w:rsidR="00AC693C" w:rsidRPr="001C16FD">
        <w:rPr>
          <w:rFonts w:eastAsia="Times" w:hAnsi="Times New Roman" w:cs="Times New Roman"/>
          <w:color w:val="auto"/>
        </w:rPr>
        <w:t>4 &amp; 199</w:t>
      </w:r>
      <w:r w:rsidRPr="001C16FD">
        <w:rPr>
          <w:rFonts w:eastAsia="Times" w:hAnsi="Times New Roman" w:cs="Times New Roman"/>
          <w:color w:val="auto"/>
        </w:rPr>
        <w:t xml:space="preserve">5 </w:t>
      </w:r>
    </w:p>
    <w:p w14:paraId="3338C9FB" w14:textId="77777777" w:rsidR="005B6163" w:rsidRPr="001C16FD" w:rsidRDefault="005B6163" w:rsidP="0037394E">
      <w:pPr>
        <w:widowControl w:val="0"/>
        <w:tabs>
          <w:tab w:val="left" w:pos="1800"/>
        </w:tabs>
        <w:ind w:left="360" w:right="288"/>
        <w:jc w:val="both"/>
        <w:outlineLvl w:val="0"/>
      </w:pPr>
      <w:proofErr w:type="spellStart"/>
      <w:r w:rsidRPr="001C16FD">
        <w:t>Quinnebaug</w:t>
      </w:r>
      <w:proofErr w:type="spellEnd"/>
      <w:r w:rsidRPr="001C16FD">
        <w:t xml:space="preserve"> Valley Community College, Adjunct Faculty, Killingly, CT, 1993</w:t>
      </w:r>
    </w:p>
    <w:p w14:paraId="0F75878E" w14:textId="2ADDFCC6" w:rsidR="00A8160B" w:rsidRPr="001C16FD" w:rsidRDefault="00A8160B" w:rsidP="00FF40D1">
      <w:pPr>
        <w:widowControl w:val="0"/>
        <w:tabs>
          <w:tab w:val="left" w:pos="1800"/>
        </w:tabs>
        <w:ind w:left="360" w:right="288"/>
        <w:jc w:val="both"/>
      </w:pPr>
      <w:r w:rsidRPr="001C16FD">
        <w:t>The Learning Clinic, Residence Assistant, Tutor, Pomfret, CT, 1990</w:t>
      </w:r>
    </w:p>
    <w:p w14:paraId="5B34FD94" w14:textId="685868D5" w:rsidR="005B6163" w:rsidRPr="001C16FD" w:rsidRDefault="005B6163" w:rsidP="00EC7602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right="288" w:hanging="18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Johns Hopkins Center for Talented Youth, I</w:t>
      </w:r>
      <w:r w:rsidR="00EC7602" w:rsidRPr="001C16FD">
        <w:rPr>
          <w:rFonts w:eastAsia="Times" w:hAnsi="Times New Roman" w:cs="Times New Roman"/>
          <w:color w:val="auto"/>
        </w:rPr>
        <w:t xml:space="preserve">nstructor, Residence Assistant, Franklin and </w:t>
      </w:r>
      <w:r w:rsidR="00EC7602" w:rsidRPr="001C16FD">
        <w:rPr>
          <w:rFonts w:eastAsia="Times" w:hAnsi="Times New Roman" w:cs="Times New Roman"/>
          <w:color w:val="auto"/>
        </w:rPr>
        <w:lastRenderedPageBreak/>
        <w:t xml:space="preserve">Marshall College, </w:t>
      </w:r>
      <w:r w:rsidRPr="001C16FD">
        <w:rPr>
          <w:rFonts w:eastAsia="Times" w:hAnsi="Times New Roman" w:cs="Times New Roman"/>
          <w:color w:val="auto"/>
        </w:rPr>
        <w:t xml:space="preserve">Lancaster, </w:t>
      </w:r>
      <w:r w:rsidR="00BF3008" w:rsidRPr="001C16FD">
        <w:rPr>
          <w:rFonts w:eastAsia="Times" w:hAnsi="Times New Roman" w:cs="Times New Roman"/>
          <w:color w:val="auto"/>
        </w:rPr>
        <w:t>PA,</w:t>
      </w:r>
      <w:r w:rsidRPr="001C16FD">
        <w:rPr>
          <w:rFonts w:eastAsia="Times" w:hAnsi="Times New Roman" w:cs="Times New Roman"/>
          <w:color w:val="auto"/>
        </w:rPr>
        <w:t>1989</w:t>
      </w:r>
    </w:p>
    <w:p w14:paraId="22BA9157" w14:textId="77777777" w:rsidR="00EC7602" w:rsidRPr="001C16FD" w:rsidRDefault="00EC7602" w:rsidP="00EC7602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right="288" w:hanging="180"/>
        <w:jc w:val="both"/>
        <w:rPr>
          <w:rFonts w:eastAsia="Times" w:hAnsi="Times New Roman" w:cs="Times New Roman"/>
          <w:color w:val="auto"/>
        </w:rPr>
      </w:pPr>
    </w:p>
    <w:p w14:paraId="1123C234" w14:textId="77777777" w:rsidR="00D0071B" w:rsidRPr="001C16FD" w:rsidRDefault="00D0071B" w:rsidP="00D0071B">
      <w:pPr>
        <w:pStyle w:val="Body"/>
        <w:widowControl w:val="0"/>
        <w:tabs>
          <w:tab w:val="left" w:pos="990"/>
          <w:tab w:val="left" w:pos="1440"/>
        </w:tabs>
        <w:ind w:left="540" w:right="288" w:hanging="180"/>
        <w:jc w:val="both"/>
        <w:rPr>
          <w:rFonts w:eastAsia="Times" w:hAnsi="Times New Roman" w:cs="Times New Roman"/>
          <w:b/>
          <w:bCs/>
          <w:color w:val="auto"/>
          <w:sz w:val="6"/>
          <w:szCs w:val="6"/>
          <w:lang w:val="fr-FR"/>
        </w:rPr>
      </w:pPr>
    </w:p>
    <w:p w14:paraId="4E1CD7C0" w14:textId="1EA9BC81" w:rsidR="005B6163" w:rsidRPr="001C16FD" w:rsidRDefault="00682C75" w:rsidP="0037394E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>ACADEMIC SERVICE</w:t>
      </w:r>
    </w:p>
    <w:p w14:paraId="23DDFFF0" w14:textId="77777777" w:rsidR="00D0071B" w:rsidRPr="001C16FD" w:rsidRDefault="00D0071B" w:rsidP="00D0071B">
      <w:pPr>
        <w:pStyle w:val="Body"/>
        <w:widowControl w:val="0"/>
        <w:tabs>
          <w:tab w:val="left" w:pos="990"/>
          <w:tab w:val="left" w:pos="1440"/>
        </w:tabs>
        <w:ind w:left="540" w:right="288" w:hanging="180"/>
        <w:jc w:val="both"/>
        <w:rPr>
          <w:rFonts w:eastAsia="Times" w:hAnsi="Times New Roman" w:cs="Times New Roman"/>
          <w:b/>
          <w:bCs/>
          <w:color w:val="auto"/>
          <w:sz w:val="6"/>
          <w:szCs w:val="6"/>
          <w:lang w:val="fr-FR"/>
        </w:rPr>
      </w:pPr>
    </w:p>
    <w:p w14:paraId="6B89AF8B" w14:textId="135A942A" w:rsidR="00682C75" w:rsidRPr="001C16FD" w:rsidRDefault="00D73D01" w:rsidP="0037394E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</w:rPr>
        <w:t>University of Pittsburgh (2012</w:t>
      </w:r>
      <w:r w:rsidR="00C14236">
        <w:rPr>
          <w:rFonts w:eastAsia="Times" w:hAnsi="Times New Roman" w:cs="Times New Roman"/>
          <w:b/>
          <w:bCs/>
          <w:color w:val="auto"/>
        </w:rPr>
        <w:t>-</w:t>
      </w:r>
      <w:r w:rsidRPr="001C16FD">
        <w:rPr>
          <w:rFonts w:eastAsia="Times" w:hAnsi="Times New Roman" w:cs="Times New Roman"/>
          <w:b/>
          <w:bCs/>
          <w:color w:val="auto"/>
        </w:rPr>
        <w:t xml:space="preserve">present) </w:t>
      </w:r>
    </w:p>
    <w:p w14:paraId="7804493C" w14:textId="77777777" w:rsidR="00BD1BCF" w:rsidRPr="001C16FD" w:rsidRDefault="00BD1BCF" w:rsidP="0037394E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2619EEA4" w14:textId="1C206681" w:rsidR="00013F23" w:rsidRPr="001C16FD" w:rsidRDefault="005F3BA0" w:rsidP="0037394E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Cs/>
          <w:color w:val="auto"/>
          <w:u w:val="single"/>
        </w:rPr>
        <w:t>University Service</w:t>
      </w:r>
    </w:p>
    <w:p w14:paraId="0216360F" w14:textId="6B3B56A7" w:rsidR="00402B26" w:rsidRPr="001C16FD" w:rsidRDefault="00402B26" w:rsidP="00FF40D1">
      <w:pPr>
        <w:tabs>
          <w:tab w:val="left" w:pos="1440"/>
        </w:tabs>
        <w:ind w:left="360" w:right="288"/>
        <w:jc w:val="both"/>
        <w:rPr>
          <w:rFonts w:eastAsia="Times New Roman"/>
          <w:color w:val="212121"/>
          <w:shd w:val="clear" w:color="auto" w:fill="FFFFFF"/>
        </w:rPr>
      </w:pPr>
      <w:r w:rsidRPr="001C16FD">
        <w:rPr>
          <w:rFonts w:eastAsia="Times New Roman"/>
          <w:color w:val="212121"/>
          <w:shd w:val="clear" w:color="auto" w:fill="FFFFFF"/>
        </w:rPr>
        <w:t>2019</w:t>
      </w:r>
      <w:r w:rsidRPr="001C16FD">
        <w:rPr>
          <w:rFonts w:eastAsia="Times New Roman"/>
          <w:color w:val="212121"/>
          <w:shd w:val="clear" w:color="auto" w:fill="FFFFFF"/>
        </w:rPr>
        <w:tab/>
        <w:t>Buddhism Club of Pittsburgh, Faculty Sponsor</w:t>
      </w:r>
    </w:p>
    <w:p w14:paraId="3901B5FD" w14:textId="52B84404" w:rsidR="005F3BA0" w:rsidRPr="001C16FD" w:rsidRDefault="005F3BA0" w:rsidP="00FF40D1">
      <w:pPr>
        <w:tabs>
          <w:tab w:val="left" w:pos="1440"/>
        </w:tabs>
        <w:ind w:left="360" w:right="288"/>
        <w:jc w:val="both"/>
        <w:rPr>
          <w:rFonts w:eastAsia="Times New Roman"/>
          <w:color w:val="212121"/>
          <w:shd w:val="clear" w:color="auto" w:fill="FFFFFF"/>
        </w:rPr>
      </w:pPr>
      <w:r w:rsidRPr="001C16FD">
        <w:rPr>
          <w:rFonts w:eastAsia="Times New Roman"/>
          <w:color w:val="212121"/>
          <w:shd w:val="clear" w:color="auto" w:fill="FFFFFF"/>
        </w:rPr>
        <w:t xml:space="preserve">2018 </w:t>
      </w:r>
      <w:r w:rsidRPr="001C16FD">
        <w:rPr>
          <w:rFonts w:eastAsia="Times New Roman"/>
          <w:color w:val="212121"/>
          <w:shd w:val="clear" w:color="auto" w:fill="FFFFFF"/>
        </w:rPr>
        <w:tab/>
        <w:t xml:space="preserve">Judge, </w:t>
      </w:r>
      <w:r w:rsidR="00BD1BCF" w:rsidRPr="001C16FD">
        <w:rPr>
          <w:rFonts w:eastAsia="Times New Roman"/>
          <w:color w:val="212121"/>
          <w:shd w:val="clear" w:color="auto" w:fill="FFFFFF"/>
        </w:rPr>
        <w:t xml:space="preserve">Graduate Expo, </w:t>
      </w:r>
      <w:r w:rsidRPr="001C16FD">
        <w:rPr>
          <w:rFonts w:eastAsia="Times New Roman"/>
          <w:color w:val="212121"/>
          <w:shd w:val="clear" w:color="auto" w:fill="FFFFFF"/>
        </w:rPr>
        <w:t>Kenneth P. Dietr</w:t>
      </w:r>
      <w:r w:rsidR="00BD1BCF" w:rsidRPr="001C16FD">
        <w:rPr>
          <w:rFonts w:eastAsia="Times New Roman"/>
          <w:color w:val="212121"/>
          <w:shd w:val="clear" w:color="auto" w:fill="FFFFFF"/>
        </w:rPr>
        <w:t>ich School of Arts and Sciences</w:t>
      </w:r>
    </w:p>
    <w:p w14:paraId="06496AF1" w14:textId="29A0A6A2" w:rsidR="005F3BA0" w:rsidRPr="001C16FD" w:rsidRDefault="005F3BA0" w:rsidP="00FF40D1">
      <w:pPr>
        <w:tabs>
          <w:tab w:val="left" w:pos="1440"/>
        </w:tabs>
        <w:ind w:left="360" w:right="288"/>
        <w:jc w:val="both"/>
        <w:rPr>
          <w:rFonts w:eastAsia="Times New Roman"/>
          <w:color w:val="212121"/>
          <w:shd w:val="clear" w:color="auto" w:fill="FFFFFF"/>
        </w:rPr>
      </w:pPr>
      <w:r w:rsidRPr="001C16FD">
        <w:rPr>
          <w:rFonts w:eastAsia="Times New Roman"/>
          <w:color w:val="212121"/>
          <w:shd w:val="clear" w:color="auto" w:fill="FFFFFF"/>
        </w:rPr>
        <w:t>2017</w:t>
      </w:r>
      <w:r w:rsidRPr="001C16FD">
        <w:rPr>
          <w:rFonts w:eastAsia="Times New Roman"/>
          <w:color w:val="212121"/>
          <w:shd w:val="clear" w:color="auto" w:fill="FFFFFF"/>
        </w:rPr>
        <w:tab/>
        <w:t xml:space="preserve">Judge, </w:t>
      </w:r>
      <w:r w:rsidR="00BD1BCF" w:rsidRPr="001C16FD">
        <w:rPr>
          <w:rFonts w:eastAsia="Times New Roman"/>
          <w:color w:val="212121"/>
          <w:shd w:val="clear" w:color="auto" w:fill="FFFFFF"/>
        </w:rPr>
        <w:t>Fiction Contest, Honors College</w:t>
      </w:r>
    </w:p>
    <w:p w14:paraId="653CCAD5" w14:textId="77777777" w:rsidR="00682C75" w:rsidRPr="001C16FD" w:rsidRDefault="00682C75" w:rsidP="00BD1BCF">
      <w:pPr>
        <w:pStyle w:val="Body"/>
        <w:tabs>
          <w:tab w:val="left" w:pos="990"/>
          <w:tab w:val="left" w:pos="1440"/>
        </w:tabs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5C510672" w14:textId="264BE7CA" w:rsidR="006C11B7" w:rsidRPr="001C16FD" w:rsidRDefault="006C11B7" w:rsidP="0037394E">
      <w:pPr>
        <w:pStyle w:val="Body"/>
        <w:tabs>
          <w:tab w:val="left" w:pos="144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  <w:u w:val="single"/>
        </w:rPr>
        <w:t>MFA Thesis Committees</w:t>
      </w:r>
      <w:r w:rsidRPr="001C16FD">
        <w:rPr>
          <w:rFonts w:eastAsia="Times" w:hAnsi="Times New Roman" w:cs="Times New Roman"/>
          <w:color w:val="auto"/>
        </w:rPr>
        <w:t xml:space="preserve">  </w:t>
      </w:r>
      <w:r w:rsidRPr="001C16FD">
        <w:rPr>
          <w:rFonts w:eastAsia="Times" w:hAnsi="Times New Roman" w:cs="Times New Roman"/>
          <w:color w:val="auto"/>
        </w:rPr>
        <w:tab/>
        <w:t xml:space="preserve"> </w:t>
      </w:r>
    </w:p>
    <w:p w14:paraId="303F3879" w14:textId="059E90D0" w:rsidR="006C11B7" w:rsidRPr="001C16FD" w:rsidRDefault="005F3BA0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2020</w:t>
      </w:r>
      <w:r w:rsidRPr="001C16FD">
        <w:rPr>
          <w:rFonts w:eastAsia="Times" w:hAnsi="Times New Roman" w:cs="Times New Roman"/>
          <w:color w:val="auto"/>
        </w:rPr>
        <w:tab/>
      </w:r>
      <w:r w:rsidR="006C11B7" w:rsidRPr="001C16FD">
        <w:rPr>
          <w:rFonts w:eastAsia="Times" w:hAnsi="Times New Roman" w:cs="Times New Roman"/>
          <w:color w:val="auto"/>
        </w:rPr>
        <w:t xml:space="preserve">Tanya Shirazi, </w:t>
      </w:r>
      <w:r w:rsidR="00127F1E" w:rsidRPr="001C16FD">
        <w:rPr>
          <w:rFonts w:eastAsia="Times" w:hAnsi="Times New Roman" w:cs="Times New Roman"/>
          <w:color w:val="auto"/>
        </w:rPr>
        <w:t>U</w:t>
      </w:r>
      <w:r w:rsidR="006C11B7" w:rsidRPr="001C16FD">
        <w:rPr>
          <w:rFonts w:eastAsia="Times" w:hAnsi="Times New Roman" w:cs="Times New Roman"/>
          <w:color w:val="auto"/>
        </w:rPr>
        <w:t>ntitled (stories). Reader.</w:t>
      </w:r>
    </w:p>
    <w:p w14:paraId="50F21E94" w14:textId="738BED87" w:rsidR="00BC7365" w:rsidRDefault="00234EB8" w:rsidP="00BC7365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Dillion </w:t>
      </w:r>
      <w:r w:rsidR="006B52D6" w:rsidRPr="001C16FD">
        <w:rPr>
          <w:rFonts w:eastAsia="Times" w:hAnsi="Times New Roman" w:cs="Times New Roman"/>
          <w:color w:val="auto"/>
        </w:rPr>
        <w:t xml:space="preserve">Thomas </w:t>
      </w:r>
      <w:r w:rsidR="003D6123" w:rsidRPr="001C16FD">
        <w:rPr>
          <w:rFonts w:eastAsia="Times" w:hAnsi="Times New Roman" w:cs="Times New Roman"/>
          <w:color w:val="auto"/>
        </w:rPr>
        <w:t>Jones</w:t>
      </w:r>
      <w:r w:rsidRPr="001C16FD">
        <w:rPr>
          <w:rFonts w:eastAsia="Times" w:hAnsi="Times New Roman" w:cs="Times New Roman"/>
          <w:color w:val="auto"/>
        </w:rPr>
        <w:t>, Untitled (</w:t>
      </w:r>
      <w:r w:rsidR="00F225C0">
        <w:rPr>
          <w:rFonts w:eastAsia="Times" w:hAnsi="Times New Roman" w:cs="Times New Roman"/>
          <w:color w:val="auto"/>
        </w:rPr>
        <w:t>memoir</w:t>
      </w:r>
      <w:r w:rsidRPr="001C16FD">
        <w:rPr>
          <w:rFonts w:eastAsia="Times" w:hAnsi="Times New Roman" w:cs="Times New Roman"/>
          <w:color w:val="auto"/>
        </w:rPr>
        <w:t>). Reader.</w:t>
      </w:r>
    </w:p>
    <w:p w14:paraId="5A24451C" w14:textId="3C7C20C2" w:rsidR="00BC7365" w:rsidRPr="001C16FD" w:rsidRDefault="00BC7365" w:rsidP="00BC7365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>
        <w:rPr>
          <w:rFonts w:eastAsia="Times" w:hAnsi="Times New Roman" w:cs="Times New Roman"/>
          <w:color w:val="auto"/>
        </w:rPr>
        <w:tab/>
        <w:t>Tom Bair, Untitled (stories). Chair.</w:t>
      </w:r>
    </w:p>
    <w:p w14:paraId="1AC8FFE7" w14:textId="1AF6112F" w:rsidR="005F3BA0" w:rsidRPr="001C16FD" w:rsidRDefault="00127F1E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2019</w:t>
      </w:r>
      <w:r w:rsidRPr="001C16FD">
        <w:rPr>
          <w:rFonts w:eastAsia="Times" w:hAnsi="Times New Roman" w:cs="Times New Roman"/>
          <w:color w:val="auto"/>
        </w:rPr>
        <w:tab/>
      </w:r>
      <w:r w:rsidR="005F3BA0" w:rsidRPr="001C16FD">
        <w:rPr>
          <w:rFonts w:eastAsia="Times" w:hAnsi="Times New Roman" w:cs="Times New Roman"/>
          <w:color w:val="auto"/>
        </w:rPr>
        <w:t xml:space="preserve">Jonathan Miller, </w:t>
      </w:r>
      <w:r w:rsidR="00F225C0" w:rsidRPr="00F225C0">
        <w:rPr>
          <w:rFonts w:eastAsia="Times" w:hAnsi="Times New Roman" w:cs="Times New Roman"/>
          <w:i/>
          <w:color w:val="auto"/>
        </w:rPr>
        <w:t>Eternal September</w:t>
      </w:r>
      <w:r w:rsidR="00F225C0">
        <w:rPr>
          <w:rFonts w:eastAsia="Times" w:hAnsi="Times New Roman" w:cs="Times New Roman"/>
          <w:color w:val="auto"/>
        </w:rPr>
        <w:t xml:space="preserve"> </w:t>
      </w:r>
      <w:r w:rsidR="005F3BA0" w:rsidRPr="001C16FD">
        <w:rPr>
          <w:rFonts w:eastAsia="Times" w:hAnsi="Times New Roman" w:cs="Times New Roman"/>
          <w:color w:val="auto"/>
        </w:rPr>
        <w:t>(novel). Chair.</w:t>
      </w:r>
    </w:p>
    <w:p w14:paraId="41F225DA" w14:textId="079096B4" w:rsidR="00527763" w:rsidRPr="001C16FD" w:rsidRDefault="00527763" w:rsidP="00527763">
      <w:pPr>
        <w:pStyle w:val="BodyA"/>
        <w:widowControl w:val="0"/>
        <w:tabs>
          <w:tab w:val="left" w:pos="1440"/>
          <w:tab w:val="left" w:pos="2947"/>
        </w:tabs>
        <w:ind w:left="144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Kent </w:t>
      </w:r>
      <w:proofErr w:type="spellStart"/>
      <w:r w:rsidRPr="001C16FD">
        <w:rPr>
          <w:rFonts w:eastAsia="Times" w:hAnsi="Times New Roman" w:cs="Times New Roman"/>
          <w:color w:val="auto"/>
        </w:rPr>
        <w:t>Kosack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</w:t>
      </w:r>
      <w:r w:rsidR="00BC7365" w:rsidRPr="00BC7365">
        <w:rPr>
          <w:rFonts w:eastAsia="Times" w:hAnsi="Times New Roman" w:cs="Times New Roman"/>
          <w:i/>
          <w:color w:val="auto"/>
        </w:rPr>
        <w:t>Place is Nothing</w:t>
      </w:r>
      <w:r w:rsidRPr="001C16FD">
        <w:rPr>
          <w:rFonts w:eastAsia="Times" w:hAnsi="Times New Roman" w:cs="Times New Roman"/>
          <w:color w:val="auto"/>
        </w:rPr>
        <w:t xml:space="preserve"> (novel). Reader.</w:t>
      </w:r>
    </w:p>
    <w:p w14:paraId="6D16D0F9" w14:textId="4CC74688" w:rsidR="00527763" w:rsidRDefault="00527763" w:rsidP="00527763">
      <w:pPr>
        <w:pStyle w:val="BodyA"/>
        <w:widowControl w:val="0"/>
        <w:tabs>
          <w:tab w:val="left" w:pos="1440"/>
          <w:tab w:val="left" w:pos="2947"/>
        </w:tabs>
        <w:ind w:left="144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Jean Marquis, </w:t>
      </w:r>
      <w:r w:rsidR="00DB0FD0" w:rsidRPr="001C16FD">
        <w:rPr>
          <w:rFonts w:eastAsia="Times" w:hAnsi="Times New Roman" w:cs="Times New Roman"/>
          <w:i/>
          <w:color w:val="auto"/>
        </w:rPr>
        <w:t>Dispossession</w:t>
      </w:r>
      <w:r w:rsidR="00DB0FD0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 xml:space="preserve">(novel). Reader. </w:t>
      </w:r>
    </w:p>
    <w:p w14:paraId="6CFDF583" w14:textId="155DA5C8" w:rsidR="00F225C0" w:rsidRDefault="00F225C0" w:rsidP="00527763">
      <w:pPr>
        <w:pStyle w:val="BodyA"/>
        <w:widowControl w:val="0"/>
        <w:tabs>
          <w:tab w:val="left" w:pos="1440"/>
          <w:tab w:val="left" w:pos="2947"/>
        </w:tabs>
        <w:ind w:left="1440" w:right="288"/>
        <w:jc w:val="both"/>
        <w:rPr>
          <w:rFonts w:eastAsia="Times" w:hAnsi="Times New Roman" w:cs="Times New Roman"/>
          <w:color w:val="auto"/>
        </w:rPr>
      </w:pPr>
      <w:r>
        <w:rPr>
          <w:rFonts w:eastAsia="Times" w:hAnsi="Times New Roman" w:cs="Times New Roman"/>
          <w:color w:val="auto"/>
        </w:rPr>
        <w:t xml:space="preserve">Angela Velez, </w:t>
      </w:r>
      <w:r w:rsidRPr="00F225C0">
        <w:rPr>
          <w:rFonts w:eastAsia="Times" w:hAnsi="Times New Roman" w:cs="Times New Roman"/>
          <w:i/>
          <w:color w:val="auto"/>
        </w:rPr>
        <w:t>Lulu and Milagro’s Search for Clarity</w:t>
      </w:r>
      <w:r>
        <w:rPr>
          <w:rFonts w:eastAsia="Times" w:hAnsi="Times New Roman" w:cs="Times New Roman"/>
          <w:color w:val="auto"/>
        </w:rPr>
        <w:t xml:space="preserve"> (novel). Reader.</w:t>
      </w:r>
    </w:p>
    <w:p w14:paraId="44ADA54D" w14:textId="3421E249" w:rsidR="00F225C0" w:rsidRPr="00F225C0" w:rsidRDefault="00F225C0" w:rsidP="00527763">
      <w:pPr>
        <w:pStyle w:val="BodyA"/>
        <w:widowControl w:val="0"/>
        <w:tabs>
          <w:tab w:val="left" w:pos="1440"/>
          <w:tab w:val="left" w:pos="2947"/>
        </w:tabs>
        <w:ind w:left="1440" w:right="288"/>
        <w:jc w:val="both"/>
        <w:rPr>
          <w:rFonts w:eastAsia="Times" w:hAnsi="Times New Roman" w:cs="Times New Roman"/>
          <w:color w:val="auto"/>
        </w:rPr>
      </w:pPr>
      <w:r>
        <w:rPr>
          <w:rFonts w:eastAsia="Times" w:hAnsi="Times New Roman" w:cs="Times New Roman"/>
          <w:color w:val="auto"/>
        </w:rPr>
        <w:t xml:space="preserve">Avery </w:t>
      </w:r>
      <w:proofErr w:type="spellStart"/>
      <w:r>
        <w:rPr>
          <w:rFonts w:eastAsia="Times" w:hAnsi="Times New Roman" w:cs="Times New Roman"/>
          <w:color w:val="auto"/>
        </w:rPr>
        <w:t>Keatley</w:t>
      </w:r>
      <w:proofErr w:type="spellEnd"/>
      <w:r>
        <w:rPr>
          <w:rFonts w:eastAsia="Times" w:hAnsi="Times New Roman" w:cs="Times New Roman"/>
          <w:color w:val="auto"/>
        </w:rPr>
        <w:t xml:space="preserve">, </w:t>
      </w:r>
      <w:r w:rsidRPr="00F225C0">
        <w:rPr>
          <w:rFonts w:eastAsia="Times" w:hAnsi="Times New Roman" w:cs="Times New Roman"/>
          <w:i/>
          <w:color w:val="auto"/>
        </w:rPr>
        <w:t>Going Dark</w:t>
      </w:r>
      <w:r>
        <w:rPr>
          <w:rFonts w:eastAsia="Times" w:hAnsi="Times New Roman" w:cs="Times New Roman"/>
          <w:i/>
          <w:color w:val="auto"/>
        </w:rPr>
        <w:t xml:space="preserve"> </w:t>
      </w:r>
      <w:r>
        <w:rPr>
          <w:rFonts w:eastAsia="Times" w:hAnsi="Times New Roman" w:cs="Times New Roman"/>
          <w:color w:val="auto"/>
        </w:rPr>
        <w:t>(essays). Reader.</w:t>
      </w:r>
    </w:p>
    <w:p w14:paraId="59A14C89" w14:textId="27C3AAC2" w:rsidR="006C11B7" w:rsidRPr="001C16FD" w:rsidRDefault="00127F1E" w:rsidP="00E90246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2018</w:t>
      </w:r>
      <w:r w:rsidRPr="001C16FD">
        <w:rPr>
          <w:rFonts w:eastAsia="Times" w:hAnsi="Times New Roman" w:cs="Times New Roman"/>
          <w:color w:val="auto"/>
        </w:rPr>
        <w:tab/>
        <w:t xml:space="preserve">Joshua Graber, </w:t>
      </w:r>
      <w:r w:rsidR="007A45A2">
        <w:rPr>
          <w:rFonts w:eastAsia="Times" w:hAnsi="Times New Roman" w:cs="Times New Roman"/>
          <w:i/>
          <w:color w:val="auto"/>
        </w:rPr>
        <w:t xml:space="preserve">The Subterranean River of Goodness </w:t>
      </w:r>
      <w:r w:rsidR="006C11B7" w:rsidRPr="001C16FD">
        <w:rPr>
          <w:rFonts w:eastAsia="Times" w:hAnsi="Times New Roman" w:cs="Times New Roman"/>
          <w:color w:val="auto"/>
        </w:rPr>
        <w:t xml:space="preserve">(novel). Reader. </w:t>
      </w:r>
    </w:p>
    <w:p w14:paraId="1C02112B" w14:textId="77777777" w:rsidR="006C11B7" w:rsidRPr="001C16FD" w:rsidRDefault="006C11B7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2016 </w:t>
      </w:r>
      <w:r w:rsidRPr="001C16FD">
        <w:rPr>
          <w:rFonts w:eastAsia="Times" w:hAnsi="Times New Roman" w:cs="Times New Roman"/>
          <w:color w:val="auto"/>
        </w:rPr>
        <w:tab/>
        <w:t xml:space="preserve">Johanna R. Murphy, </w:t>
      </w:r>
      <w:r w:rsidRPr="001C16FD">
        <w:rPr>
          <w:rFonts w:eastAsia="Times" w:hAnsi="Times New Roman" w:cs="Times New Roman"/>
          <w:i/>
          <w:color w:val="auto"/>
        </w:rPr>
        <w:t xml:space="preserve">Blessed Mother of the Milligan </w:t>
      </w:r>
      <w:r w:rsidRPr="001C16FD">
        <w:rPr>
          <w:rFonts w:eastAsia="Times" w:hAnsi="Times New Roman" w:cs="Times New Roman"/>
          <w:color w:val="auto"/>
        </w:rPr>
        <w:t xml:space="preserve">(nonfiction). Reader. </w:t>
      </w:r>
    </w:p>
    <w:p w14:paraId="35DCD947" w14:textId="77777777" w:rsidR="00127F1E" w:rsidRPr="001C16FD" w:rsidRDefault="006C11B7" w:rsidP="00127F1E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2015 </w:t>
      </w:r>
      <w:r w:rsidRPr="001C16FD">
        <w:rPr>
          <w:rFonts w:eastAsia="Times" w:hAnsi="Times New Roman" w:cs="Times New Roman"/>
          <w:color w:val="auto"/>
        </w:rPr>
        <w:tab/>
      </w:r>
      <w:r w:rsidR="00127F1E" w:rsidRPr="001C16FD">
        <w:rPr>
          <w:rFonts w:eastAsia="Times" w:hAnsi="Times New Roman" w:cs="Times New Roman"/>
          <w:color w:val="auto"/>
        </w:rPr>
        <w:t xml:space="preserve">Gabrielle </w:t>
      </w:r>
      <w:proofErr w:type="spellStart"/>
      <w:r w:rsidR="00127F1E" w:rsidRPr="001C16FD">
        <w:rPr>
          <w:rFonts w:eastAsia="Times" w:hAnsi="Times New Roman" w:cs="Times New Roman"/>
          <w:color w:val="auto"/>
        </w:rPr>
        <w:t>Pastorek</w:t>
      </w:r>
      <w:proofErr w:type="spellEnd"/>
      <w:r w:rsidR="00127F1E" w:rsidRPr="001C16FD">
        <w:rPr>
          <w:rFonts w:eastAsia="Times" w:hAnsi="Times New Roman" w:cs="Times New Roman"/>
          <w:color w:val="auto"/>
        </w:rPr>
        <w:t xml:space="preserve">, </w:t>
      </w:r>
      <w:r w:rsidR="00127F1E" w:rsidRPr="001C16FD">
        <w:rPr>
          <w:rFonts w:eastAsia="Times" w:hAnsi="Times New Roman" w:cs="Times New Roman"/>
          <w:i/>
          <w:color w:val="auto"/>
        </w:rPr>
        <w:t>King Rat</w:t>
      </w:r>
      <w:r w:rsidR="00127F1E" w:rsidRPr="001C16FD">
        <w:rPr>
          <w:rFonts w:eastAsia="Times" w:hAnsi="Times New Roman" w:cs="Times New Roman"/>
          <w:color w:val="auto"/>
        </w:rPr>
        <w:t xml:space="preserve"> (stories). Chair.</w:t>
      </w:r>
    </w:p>
    <w:p w14:paraId="28380B9D" w14:textId="611121D7" w:rsidR="00EA40F6" w:rsidRPr="001C16FD" w:rsidRDefault="00127F1E" w:rsidP="00391D5D">
      <w:pPr>
        <w:pStyle w:val="BodyA"/>
        <w:widowControl w:val="0"/>
        <w:tabs>
          <w:tab w:val="left" w:pos="1440"/>
          <w:tab w:val="left" w:pos="2947"/>
        </w:tabs>
        <w:ind w:left="1440" w:right="-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Tim Maddocks,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The Trouble with Giving: Altruism in Go-It-Alone America. </w:t>
      </w:r>
      <w:r w:rsidRPr="001C16FD">
        <w:rPr>
          <w:rFonts w:eastAsia="Times" w:hAnsi="Times New Roman" w:cs="Times New Roman"/>
          <w:color w:val="auto"/>
        </w:rPr>
        <w:t xml:space="preserve">Reader. </w:t>
      </w:r>
    </w:p>
    <w:p w14:paraId="694C2499" w14:textId="344301E9" w:rsidR="00391D5D" w:rsidRPr="001C16FD" w:rsidRDefault="00391D5D" w:rsidP="00391D5D">
      <w:pPr>
        <w:pStyle w:val="BodyA"/>
        <w:widowControl w:val="0"/>
        <w:tabs>
          <w:tab w:val="left" w:pos="1440"/>
          <w:tab w:val="left" w:pos="2947"/>
        </w:tabs>
        <w:ind w:left="1440" w:right="-360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Scott Romani, </w:t>
      </w:r>
      <w:r w:rsidRPr="001C16FD">
        <w:rPr>
          <w:rFonts w:eastAsia="Times" w:hAnsi="Times New Roman" w:cs="Times New Roman"/>
          <w:i/>
          <w:color w:val="auto"/>
        </w:rPr>
        <w:t>Mascara Tears</w:t>
      </w:r>
      <w:r w:rsidRPr="001C16FD">
        <w:rPr>
          <w:rFonts w:eastAsia="Times" w:hAnsi="Times New Roman" w:cs="Times New Roman"/>
          <w:color w:val="auto"/>
        </w:rPr>
        <w:t xml:space="preserve"> (novel). Reader.</w:t>
      </w:r>
    </w:p>
    <w:p w14:paraId="2E79B271" w14:textId="0460A199" w:rsidR="006C11B7" w:rsidRPr="001C16FD" w:rsidRDefault="006C11B7" w:rsidP="00EA40F6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2014 </w:t>
      </w:r>
      <w:r w:rsidRPr="001C16FD">
        <w:rPr>
          <w:rFonts w:eastAsia="Times" w:hAnsi="Times New Roman" w:cs="Times New Roman"/>
          <w:color w:val="auto"/>
        </w:rPr>
        <w:tab/>
        <w:t xml:space="preserve">Tyler McAndrew, </w:t>
      </w:r>
      <w:r w:rsidRPr="001C16FD">
        <w:rPr>
          <w:rFonts w:eastAsia="Times" w:hAnsi="Times New Roman" w:cs="Times New Roman"/>
          <w:i/>
          <w:iCs/>
          <w:color w:val="auto"/>
        </w:rPr>
        <w:t>Smoking Outside the Hospital</w:t>
      </w:r>
      <w:r w:rsidRPr="001C16FD">
        <w:rPr>
          <w:rFonts w:eastAsia="Times" w:hAnsi="Times New Roman" w:cs="Times New Roman"/>
          <w:color w:val="auto"/>
        </w:rPr>
        <w:t xml:space="preserve"> (stories). Chair. </w:t>
      </w:r>
    </w:p>
    <w:p w14:paraId="0DBF64E2" w14:textId="56DD878D" w:rsidR="006C11B7" w:rsidRPr="001C16FD" w:rsidRDefault="006C11B7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Jonathan </w:t>
      </w:r>
      <w:r w:rsidR="00866229" w:rsidRPr="001C16FD">
        <w:rPr>
          <w:rFonts w:eastAsia="Times" w:hAnsi="Times New Roman" w:cs="Times New Roman"/>
          <w:color w:val="auto"/>
        </w:rPr>
        <w:t>v</w:t>
      </w:r>
      <w:r w:rsidRPr="001C16FD">
        <w:rPr>
          <w:rFonts w:eastAsia="Times" w:hAnsi="Times New Roman" w:cs="Times New Roman"/>
          <w:color w:val="auto"/>
        </w:rPr>
        <w:t xml:space="preserve">an der </w:t>
      </w:r>
      <w:proofErr w:type="spellStart"/>
      <w:r w:rsidRPr="001C16FD">
        <w:rPr>
          <w:rFonts w:eastAsia="Times" w:hAnsi="Times New Roman" w:cs="Times New Roman"/>
          <w:color w:val="auto"/>
        </w:rPr>
        <w:t>Woude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Think of the World </w:t>
      </w:r>
      <w:r w:rsidRPr="001C16FD">
        <w:rPr>
          <w:rFonts w:eastAsia="Times" w:hAnsi="Times New Roman" w:cs="Times New Roman"/>
          <w:color w:val="auto"/>
        </w:rPr>
        <w:t xml:space="preserve">(novel). Chair. </w:t>
      </w:r>
    </w:p>
    <w:p w14:paraId="2B56BD96" w14:textId="09D8F4CE" w:rsidR="002C6D32" w:rsidRPr="001C16FD" w:rsidRDefault="002C6D32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April Flynn, </w:t>
      </w:r>
      <w:r w:rsidR="00B55E49" w:rsidRPr="001C16FD">
        <w:rPr>
          <w:rFonts w:eastAsia="Times" w:hAnsi="Times New Roman" w:cs="Times New Roman"/>
          <w:i/>
          <w:iCs/>
          <w:color w:val="auto"/>
        </w:rPr>
        <w:t>Back to Peacock</w:t>
      </w:r>
      <w:r w:rsidRPr="001C16FD">
        <w:rPr>
          <w:rFonts w:eastAsia="Times" w:hAnsi="Times New Roman" w:cs="Times New Roman"/>
          <w:color w:val="auto"/>
        </w:rPr>
        <w:t xml:space="preserve"> (novel). Reader.</w:t>
      </w:r>
    </w:p>
    <w:p w14:paraId="028DDEB0" w14:textId="77777777" w:rsidR="006C11B7" w:rsidRPr="001C16FD" w:rsidRDefault="006C11B7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2013</w:t>
      </w:r>
      <w:r w:rsidRPr="001C16FD">
        <w:rPr>
          <w:rFonts w:eastAsia="Times" w:hAnsi="Times New Roman" w:cs="Times New Roman"/>
          <w:color w:val="auto"/>
        </w:rPr>
        <w:tab/>
        <w:t xml:space="preserve">Jonathan </w:t>
      </w:r>
      <w:proofErr w:type="spellStart"/>
      <w:r w:rsidRPr="001C16FD">
        <w:rPr>
          <w:rFonts w:eastAsia="Times" w:hAnsi="Times New Roman" w:cs="Times New Roman"/>
          <w:color w:val="auto"/>
        </w:rPr>
        <w:t>Gotsick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</w:t>
      </w:r>
      <w:r w:rsidRPr="001C16FD">
        <w:rPr>
          <w:rFonts w:eastAsia="Times" w:hAnsi="Times New Roman" w:cs="Times New Roman"/>
          <w:i/>
          <w:iCs/>
          <w:color w:val="auto"/>
        </w:rPr>
        <w:t>Fish ‘n Folk</w:t>
      </w:r>
      <w:r w:rsidRPr="001C16FD">
        <w:rPr>
          <w:rFonts w:eastAsia="Times" w:hAnsi="Times New Roman" w:cs="Times New Roman"/>
          <w:color w:val="auto"/>
        </w:rPr>
        <w:t xml:space="preserve"> (novel). Chair. </w:t>
      </w:r>
    </w:p>
    <w:p w14:paraId="6CA7BD9E" w14:textId="51B9BD89" w:rsidR="006631C1" w:rsidRPr="001C16FD" w:rsidRDefault="006C11B7" w:rsidP="00E90246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Stephanie Wilson </w:t>
      </w:r>
      <w:proofErr w:type="spellStart"/>
      <w:r w:rsidRPr="001C16FD">
        <w:rPr>
          <w:rFonts w:eastAsia="Times" w:hAnsi="Times New Roman" w:cs="Times New Roman"/>
          <w:color w:val="auto"/>
        </w:rPr>
        <w:t>Rothfuss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</w:t>
      </w:r>
      <w:r w:rsidRPr="001C16FD">
        <w:rPr>
          <w:rFonts w:eastAsia="Times" w:hAnsi="Times New Roman" w:cs="Times New Roman"/>
          <w:i/>
          <w:iCs/>
          <w:color w:val="auto"/>
        </w:rPr>
        <w:t>Outside Detroit</w:t>
      </w:r>
      <w:r w:rsidRPr="001C16FD">
        <w:rPr>
          <w:rFonts w:eastAsia="Times" w:hAnsi="Times New Roman" w:cs="Times New Roman"/>
          <w:color w:val="auto"/>
        </w:rPr>
        <w:t xml:space="preserve"> (novel). Chair.</w:t>
      </w:r>
    </w:p>
    <w:p w14:paraId="541C16FA" w14:textId="77777777" w:rsidR="002C6D32" w:rsidRPr="001C16FD" w:rsidRDefault="006C11B7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Jacob Spears, </w:t>
      </w:r>
      <w:r w:rsidRPr="001C16FD">
        <w:rPr>
          <w:rFonts w:eastAsia="Times" w:hAnsi="Times New Roman" w:cs="Times New Roman"/>
          <w:i/>
          <w:iCs/>
          <w:color w:val="auto"/>
        </w:rPr>
        <w:t>The Artist and the Amateur</w:t>
      </w:r>
      <w:r w:rsidRPr="001C16FD">
        <w:rPr>
          <w:rFonts w:eastAsia="Times" w:hAnsi="Times New Roman" w:cs="Times New Roman"/>
          <w:color w:val="auto"/>
        </w:rPr>
        <w:t xml:space="preserve"> (stories). Reader.</w:t>
      </w:r>
    </w:p>
    <w:p w14:paraId="10140F9D" w14:textId="77777777" w:rsidR="006631C1" w:rsidRPr="001C16FD" w:rsidRDefault="006631C1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  <w:sz w:val="6"/>
          <w:szCs w:val="6"/>
        </w:rPr>
      </w:pPr>
    </w:p>
    <w:p w14:paraId="3DA61596" w14:textId="6526515C" w:rsidR="00527763" w:rsidRPr="001C16FD" w:rsidRDefault="00384446" w:rsidP="00527763">
      <w:pPr>
        <w:pStyle w:val="Body"/>
        <w:tabs>
          <w:tab w:val="left" w:pos="990"/>
          <w:tab w:val="left" w:pos="1260"/>
        </w:tabs>
        <w:ind w:left="360" w:right="288"/>
        <w:jc w:val="both"/>
        <w:rPr>
          <w:rFonts w:eastAsia="Times" w:hAnsi="Times New Roman" w:cs="Times New Roman"/>
          <w:color w:val="auto"/>
          <w:u w:val="single"/>
        </w:rPr>
      </w:pPr>
      <w:r w:rsidRPr="001C16FD">
        <w:rPr>
          <w:rFonts w:eastAsia="Times" w:hAnsi="Times New Roman" w:cs="Times New Roman"/>
          <w:color w:val="auto"/>
          <w:u w:val="single"/>
        </w:rPr>
        <w:t>Undergraduate M</w:t>
      </w:r>
      <w:r w:rsidR="002C6D32" w:rsidRPr="001C16FD">
        <w:rPr>
          <w:rFonts w:eastAsia="Times" w:hAnsi="Times New Roman" w:cs="Times New Roman"/>
          <w:color w:val="auto"/>
          <w:u w:val="single"/>
        </w:rPr>
        <w:t>entoring</w:t>
      </w:r>
    </w:p>
    <w:p w14:paraId="04C4E9DA" w14:textId="41B65A96" w:rsidR="00C14236" w:rsidRDefault="00C14236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>
        <w:rPr>
          <w:rFonts w:eastAsia="Times" w:hAnsi="Times New Roman" w:cs="Times New Roman"/>
          <w:color w:val="auto"/>
        </w:rPr>
        <w:t>2019</w:t>
      </w:r>
      <w:r>
        <w:rPr>
          <w:rFonts w:eastAsia="Times" w:hAnsi="Times New Roman" w:cs="Times New Roman"/>
          <w:color w:val="auto"/>
        </w:rPr>
        <w:tab/>
      </w:r>
      <w:proofErr w:type="spellStart"/>
      <w:r>
        <w:rPr>
          <w:rFonts w:eastAsia="Times" w:hAnsi="Times New Roman" w:cs="Times New Roman"/>
          <w:color w:val="auto"/>
        </w:rPr>
        <w:t>Hanah</w:t>
      </w:r>
      <w:proofErr w:type="spellEnd"/>
      <w:r>
        <w:rPr>
          <w:rFonts w:eastAsia="Times" w:hAnsi="Times New Roman" w:cs="Times New Roman"/>
          <w:color w:val="auto"/>
        </w:rPr>
        <w:t xml:space="preserve"> Nathanson, Independent Study in Short Fiction</w:t>
      </w:r>
    </w:p>
    <w:p w14:paraId="0101874D" w14:textId="224D5241" w:rsidR="00BC7365" w:rsidRPr="001C16FD" w:rsidRDefault="00BC7365" w:rsidP="00BC7365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>
        <w:rPr>
          <w:rFonts w:eastAsia="Times" w:hAnsi="Times New Roman" w:cs="Times New Roman"/>
          <w:color w:val="auto"/>
        </w:rPr>
        <w:t>2018</w:t>
      </w:r>
      <w:r w:rsidR="00527763" w:rsidRPr="001C16FD">
        <w:rPr>
          <w:rFonts w:eastAsia="Times" w:hAnsi="Times New Roman" w:cs="Times New Roman"/>
          <w:color w:val="auto"/>
        </w:rPr>
        <w:tab/>
        <w:t>Caleb McLaughlin, Teaching Assistant in Mastering Point of View</w:t>
      </w:r>
      <w:r>
        <w:rPr>
          <w:rFonts w:eastAsia="Times" w:hAnsi="Times New Roman" w:cs="Times New Roman"/>
          <w:color w:val="auto"/>
        </w:rPr>
        <w:tab/>
      </w:r>
    </w:p>
    <w:p w14:paraId="1F277C96" w14:textId="0A0C2325" w:rsidR="002C6D32" w:rsidRPr="001C16FD" w:rsidRDefault="002C6D32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2017</w:t>
      </w:r>
      <w:r w:rsidRPr="001C16FD">
        <w:rPr>
          <w:rFonts w:eastAsia="Times" w:hAnsi="Times New Roman" w:cs="Times New Roman"/>
          <w:color w:val="auto"/>
        </w:rPr>
        <w:tab/>
        <w:t xml:space="preserve">Erica </w:t>
      </w:r>
      <w:proofErr w:type="spellStart"/>
      <w:r w:rsidRPr="001C16FD">
        <w:rPr>
          <w:rFonts w:eastAsia="Times" w:hAnsi="Times New Roman" w:cs="Times New Roman"/>
          <w:color w:val="auto"/>
        </w:rPr>
        <w:t>Brand</w:t>
      </w:r>
      <w:r w:rsidR="00283D26" w:rsidRPr="001C16FD">
        <w:rPr>
          <w:rFonts w:eastAsia="Times" w:hAnsi="Times New Roman" w:cs="Times New Roman"/>
          <w:color w:val="auto"/>
        </w:rPr>
        <w:t>en</w:t>
      </w:r>
      <w:r w:rsidRPr="001C16FD">
        <w:rPr>
          <w:rFonts w:eastAsia="Times" w:hAnsi="Times New Roman" w:cs="Times New Roman"/>
          <w:color w:val="auto"/>
        </w:rPr>
        <w:t>berg</w:t>
      </w:r>
      <w:proofErr w:type="spellEnd"/>
      <w:r w:rsidRPr="001C16FD">
        <w:rPr>
          <w:rFonts w:eastAsia="Times" w:hAnsi="Times New Roman" w:cs="Times New Roman"/>
          <w:color w:val="auto"/>
        </w:rPr>
        <w:t>, NYC Internship Sponsor</w:t>
      </w:r>
    </w:p>
    <w:p w14:paraId="73747FCD" w14:textId="15581DDF" w:rsidR="002C6D32" w:rsidRPr="001C16FD" w:rsidRDefault="00AC693C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proofErr w:type="spellStart"/>
      <w:r w:rsidRPr="001C16FD">
        <w:rPr>
          <w:rFonts w:eastAsia="Times" w:hAnsi="Times New Roman" w:cs="Times New Roman"/>
          <w:color w:val="auto"/>
        </w:rPr>
        <w:t>Lauralei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</w:rPr>
        <w:t>Kraski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</w:t>
      </w:r>
      <w:r w:rsidR="00BD1BCF" w:rsidRPr="001C16FD">
        <w:rPr>
          <w:rFonts w:eastAsia="Times" w:hAnsi="Times New Roman" w:cs="Times New Roman"/>
          <w:color w:val="auto"/>
        </w:rPr>
        <w:t xml:space="preserve">Teaching Assistant </w:t>
      </w:r>
      <w:r w:rsidR="002C6D32" w:rsidRPr="001C16FD">
        <w:rPr>
          <w:rFonts w:eastAsia="Times" w:hAnsi="Times New Roman" w:cs="Times New Roman"/>
          <w:color w:val="auto"/>
        </w:rPr>
        <w:t>in Readings in Contemporary Fiction</w:t>
      </w:r>
    </w:p>
    <w:p w14:paraId="708EB74F" w14:textId="69CE54E7" w:rsidR="00283D26" w:rsidRPr="001C16FD" w:rsidRDefault="00283D26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>Thomas Boos, Independent Summer Writing, Novel</w:t>
      </w:r>
    </w:p>
    <w:p w14:paraId="245573B7" w14:textId="2C160D81" w:rsidR="002C6D32" w:rsidRPr="001C16FD" w:rsidRDefault="002C6D32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2016</w:t>
      </w:r>
      <w:r w:rsidRPr="001C16FD">
        <w:rPr>
          <w:rFonts w:eastAsia="Times" w:hAnsi="Times New Roman" w:cs="Times New Roman"/>
          <w:color w:val="auto"/>
        </w:rPr>
        <w:tab/>
        <w:t xml:space="preserve">Thomas Boos, </w:t>
      </w:r>
      <w:r w:rsidR="00BD1BCF" w:rsidRPr="001C16FD">
        <w:rPr>
          <w:rFonts w:eastAsia="Times" w:hAnsi="Times New Roman" w:cs="Times New Roman"/>
          <w:color w:val="auto"/>
        </w:rPr>
        <w:t>Teaching Assistant</w:t>
      </w:r>
      <w:r w:rsidRPr="001C16FD">
        <w:rPr>
          <w:rFonts w:eastAsia="Times" w:hAnsi="Times New Roman" w:cs="Times New Roman"/>
          <w:color w:val="auto"/>
        </w:rPr>
        <w:t xml:space="preserve"> in Readings in Contemporary Fiction</w:t>
      </w:r>
    </w:p>
    <w:p w14:paraId="2EEAC2D2" w14:textId="0B135124" w:rsidR="00B74BBA" w:rsidRPr="001C16FD" w:rsidRDefault="005D49F9" w:rsidP="00384446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Amy Boa Tran Huynh, Independent </w:t>
      </w:r>
      <w:r w:rsidR="00283D26" w:rsidRPr="001C16FD">
        <w:rPr>
          <w:rFonts w:eastAsia="Times" w:hAnsi="Times New Roman" w:cs="Times New Roman"/>
          <w:color w:val="auto"/>
        </w:rPr>
        <w:t>Summer Writing, Novel</w:t>
      </w:r>
    </w:p>
    <w:p w14:paraId="3E38A969" w14:textId="5D22DD5C" w:rsidR="00EA40F6" w:rsidRPr="001C16FD" w:rsidRDefault="00C179A1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2015</w:t>
      </w:r>
      <w:r w:rsidRPr="001C16FD">
        <w:rPr>
          <w:rFonts w:eastAsia="Times" w:hAnsi="Times New Roman" w:cs="Times New Roman"/>
          <w:color w:val="auto"/>
        </w:rPr>
        <w:tab/>
      </w:r>
      <w:r w:rsidR="00EA40F6" w:rsidRPr="001C16FD">
        <w:rPr>
          <w:rFonts w:eastAsia="Times" w:hAnsi="Times New Roman" w:cs="Times New Roman"/>
          <w:color w:val="auto"/>
        </w:rPr>
        <w:t xml:space="preserve">Monique Briones, Independent Study in Publishing and Novel Writing </w:t>
      </w:r>
    </w:p>
    <w:p w14:paraId="476E33DA" w14:textId="525C8FAB" w:rsidR="00EA40F6" w:rsidRPr="001C16FD" w:rsidRDefault="00EA40F6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John Simons, </w:t>
      </w:r>
      <w:r w:rsidR="00BD1BCF" w:rsidRPr="001C16FD">
        <w:rPr>
          <w:rFonts w:eastAsia="Times" w:hAnsi="Times New Roman" w:cs="Times New Roman"/>
          <w:color w:val="auto"/>
        </w:rPr>
        <w:t>Teaching Assistant</w:t>
      </w:r>
      <w:r w:rsidRPr="001C16FD">
        <w:rPr>
          <w:rFonts w:eastAsia="Times" w:hAnsi="Times New Roman" w:cs="Times New Roman"/>
          <w:color w:val="auto"/>
        </w:rPr>
        <w:t xml:space="preserve"> in Intermediate Fiction Workshop </w:t>
      </w:r>
    </w:p>
    <w:p w14:paraId="74209764" w14:textId="3AFB4183" w:rsidR="00C179A1" w:rsidRPr="001C16FD" w:rsidRDefault="00EA40F6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C179A1" w:rsidRPr="001C16FD">
        <w:rPr>
          <w:rFonts w:eastAsia="Times" w:hAnsi="Times New Roman" w:cs="Times New Roman"/>
          <w:color w:val="auto"/>
        </w:rPr>
        <w:t xml:space="preserve">Claire </w:t>
      </w:r>
      <w:proofErr w:type="spellStart"/>
      <w:r w:rsidR="00C179A1" w:rsidRPr="001C16FD">
        <w:rPr>
          <w:rFonts w:eastAsia="Times" w:hAnsi="Times New Roman" w:cs="Times New Roman"/>
          <w:color w:val="auto"/>
        </w:rPr>
        <w:t>Werkiser</w:t>
      </w:r>
      <w:proofErr w:type="spellEnd"/>
      <w:r w:rsidR="00C179A1" w:rsidRPr="001C16FD">
        <w:rPr>
          <w:rFonts w:eastAsia="Times" w:hAnsi="Times New Roman" w:cs="Times New Roman"/>
          <w:color w:val="auto"/>
        </w:rPr>
        <w:t xml:space="preserve">, </w:t>
      </w:r>
      <w:r w:rsidR="00AC693C" w:rsidRPr="001C16FD">
        <w:rPr>
          <w:rFonts w:eastAsia="Times" w:hAnsi="Times New Roman" w:cs="Times New Roman"/>
          <w:color w:val="auto"/>
        </w:rPr>
        <w:t>Independent Study in Short Fiction Writing</w:t>
      </w:r>
    </w:p>
    <w:p w14:paraId="51F5CDDB" w14:textId="126CA84C" w:rsidR="002C6D32" w:rsidRPr="001C16FD" w:rsidRDefault="002C6D32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2013</w:t>
      </w:r>
      <w:r w:rsidRPr="001C16FD">
        <w:rPr>
          <w:rFonts w:eastAsia="Times" w:hAnsi="Times New Roman" w:cs="Times New Roman"/>
          <w:color w:val="auto"/>
        </w:rPr>
        <w:tab/>
        <w:t>Eda Chen, Independent Study in Novel</w:t>
      </w:r>
      <w:r w:rsidR="00AC693C" w:rsidRPr="001C16FD">
        <w:rPr>
          <w:rFonts w:eastAsia="Times" w:hAnsi="Times New Roman" w:cs="Times New Roman"/>
          <w:color w:val="auto"/>
        </w:rPr>
        <w:t xml:space="preserve"> Writing</w:t>
      </w:r>
    </w:p>
    <w:p w14:paraId="000EABF9" w14:textId="234FDCE9" w:rsidR="002C6D32" w:rsidRPr="001C16FD" w:rsidRDefault="00EA6676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2C6D32" w:rsidRPr="001C16FD">
        <w:rPr>
          <w:rFonts w:eastAsia="Times" w:hAnsi="Times New Roman" w:cs="Times New Roman"/>
          <w:color w:val="auto"/>
        </w:rPr>
        <w:t>Nik Delahanty, In</w:t>
      </w:r>
      <w:r w:rsidR="00AC693C" w:rsidRPr="001C16FD">
        <w:rPr>
          <w:rFonts w:eastAsia="Times" w:hAnsi="Times New Roman" w:cs="Times New Roman"/>
          <w:color w:val="auto"/>
        </w:rPr>
        <w:t>dependent Study in Short Fiction Writing</w:t>
      </w:r>
    </w:p>
    <w:p w14:paraId="49DA9702" w14:textId="3C5E37E3" w:rsidR="00283D26" w:rsidRPr="001C16FD" w:rsidRDefault="00283D26" w:rsidP="00FF40D1">
      <w:pPr>
        <w:pStyle w:val="BodyA"/>
        <w:widowControl w:val="0"/>
        <w:tabs>
          <w:tab w:val="left" w:pos="144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Dara </w:t>
      </w:r>
      <w:proofErr w:type="spellStart"/>
      <w:r w:rsidRPr="001C16FD">
        <w:rPr>
          <w:rFonts w:eastAsia="Times" w:hAnsi="Times New Roman" w:cs="Times New Roman"/>
          <w:color w:val="auto"/>
        </w:rPr>
        <w:t>Liling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Independent Summer </w:t>
      </w:r>
      <w:r w:rsidR="00E565B1" w:rsidRPr="001C16FD">
        <w:rPr>
          <w:rFonts w:eastAsia="Times" w:hAnsi="Times New Roman" w:cs="Times New Roman"/>
          <w:color w:val="auto"/>
        </w:rPr>
        <w:t xml:space="preserve">Travel </w:t>
      </w:r>
      <w:r w:rsidRPr="001C16FD">
        <w:rPr>
          <w:rFonts w:eastAsia="Times" w:hAnsi="Times New Roman" w:cs="Times New Roman"/>
          <w:color w:val="auto"/>
        </w:rPr>
        <w:t>Writing, India</w:t>
      </w:r>
    </w:p>
    <w:p w14:paraId="00C630A0" w14:textId="77777777" w:rsidR="00D20AC3" w:rsidRPr="001C16FD" w:rsidRDefault="00D20AC3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DCD161A" w14:textId="77777777" w:rsidR="00FD611E" w:rsidRPr="001C16FD" w:rsidRDefault="00060C57" w:rsidP="00FD611E">
      <w:pPr>
        <w:pStyle w:val="Body"/>
        <w:widowControl w:val="0"/>
        <w:tabs>
          <w:tab w:val="left" w:pos="99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right="288" w:hanging="720"/>
        <w:jc w:val="both"/>
        <w:outlineLvl w:val="0"/>
        <w:rPr>
          <w:rFonts w:eastAsia="Times" w:hAnsi="Times New Roman" w:cs="Times New Roman"/>
          <w:b/>
          <w:bCs/>
          <w:color w:val="auto"/>
          <w:sz w:val="6"/>
          <w:szCs w:val="6"/>
        </w:rPr>
      </w:pPr>
      <w:r w:rsidRPr="001C16FD">
        <w:rPr>
          <w:rFonts w:eastAsia="Times" w:hAnsi="Times New Roman" w:cs="Times New Roman"/>
          <w:color w:val="auto"/>
          <w:u w:val="single"/>
        </w:rPr>
        <w:t>Departmental Service</w:t>
      </w:r>
    </w:p>
    <w:p w14:paraId="3834E661" w14:textId="77777777" w:rsidR="00C14236" w:rsidRDefault="00C14236" w:rsidP="00C14236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>
        <w:rPr>
          <w:rFonts w:eastAsia="Times" w:hAnsi="Times New Roman" w:cs="Times New Roman"/>
          <w:color w:val="auto"/>
        </w:rPr>
        <w:t>2018</w:t>
      </w:r>
      <w:r w:rsidRPr="00C14236">
        <w:rPr>
          <w:rFonts w:eastAsia="Times" w:hAnsi="Times New Roman" w:cs="Times New Roman"/>
          <w:color w:val="auto"/>
        </w:rPr>
        <w:t xml:space="preserve"> </w:t>
      </w:r>
      <w:r>
        <w:rPr>
          <w:rFonts w:eastAsia="Times" w:hAnsi="Times New Roman" w:cs="Times New Roman"/>
          <w:color w:val="auto"/>
        </w:rPr>
        <w:tab/>
        <w:t>MFA Admissions, Fiction Coordinator</w:t>
      </w:r>
    </w:p>
    <w:p w14:paraId="5067C78D" w14:textId="4F502F53" w:rsidR="00C14236" w:rsidRPr="001C16FD" w:rsidRDefault="00C14236" w:rsidP="00C14236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i/>
          <w:iCs/>
          <w:color w:val="auto"/>
        </w:rPr>
      </w:pPr>
      <w:r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>Writing Program Curriculum Committee, Co-Chair.</w:t>
      </w:r>
    </w:p>
    <w:p w14:paraId="385F51C0" w14:textId="77777777" w:rsidR="00C14236" w:rsidRPr="001C16FD" w:rsidRDefault="00C14236" w:rsidP="00C14236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  <w:lang w:val="da-DK"/>
        </w:rPr>
      </w:pPr>
      <w:r w:rsidRPr="001C16FD">
        <w:rPr>
          <w:rFonts w:eastAsia="Times" w:hAnsi="Times New Roman" w:cs="Times New Roman"/>
          <w:i/>
          <w:iCs/>
          <w:color w:val="auto"/>
        </w:rPr>
        <w:lastRenderedPageBreak/>
        <w:tab/>
        <w:t>Hot Metal Bridge</w:t>
      </w:r>
      <w:r w:rsidRPr="001C16FD">
        <w:rPr>
          <w:rFonts w:eastAsia="Times" w:hAnsi="Times New Roman" w:cs="Times New Roman"/>
          <w:color w:val="auto"/>
          <w:lang w:val="da-DK"/>
        </w:rPr>
        <w:t xml:space="preserve">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Faculty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Advisor</w:t>
      </w:r>
    </w:p>
    <w:p w14:paraId="0BBDF3AD" w14:textId="1139FCC2" w:rsidR="00C14236" w:rsidRDefault="00C14236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</w:p>
    <w:p w14:paraId="173D5DD8" w14:textId="77777777" w:rsidR="002273EA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>2017</w:t>
      </w:r>
      <w:r w:rsidRPr="001C16FD">
        <w:rPr>
          <w:rFonts w:eastAsia="Times" w:hAnsi="Times New Roman" w:cs="Times New Roman"/>
          <w:color w:val="auto"/>
        </w:rPr>
        <w:tab/>
      </w:r>
      <w:r w:rsidR="002273EA" w:rsidRPr="001C16FD">
        <w:rPr>
          <w:rFonts w:eastAsia="Times" w:hAnsi="Times New Roman" w:cs="Times New Roman"/>
          <w:color w:val="auto"/>
        </w:rPr>
        <w:t>The Pittsburgh Contemporary Reading Series, Steering Committee</w:t>
      </w:r>
      <w:r w:rsidR="002273EA" w:rsidRPr="001C16FD">
        <w:rPr>
          <w:rFonts w:eastAsia="Times" w:hAnsi="Times New Roman" w:cs="Times New Roman"/>
          <w:i/>
          <w:iCs/>
          <w:color w:val="auto"/>
        </w:rPr>
        <w:t xml:space="preserve"> </w:t>
      </w:r>
    </w:p>
    <w:p w14:paraId="11CC71D0" w14:textId="77777777" w:rsidR="00C14236" w:rsidRPr="001C16FD" w:rsidRDefault="002273EA" w:rsidP="00C14236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ab/>
      </w:r>
      <w:r w:rsidR="00C14236" w:rsidRPr="001C16FD">
        <w:rPr>
          <w:rFonts w:eastAsia="Times" w:hAnsi="Times New Roman" w:cs="Times New Roman"/>
          <w:color w:val="auto"/>
        </w:rPr>
        <w:t>Writing Program Curriculum Committee, Co-Chair.</w:t>
      </w:r>
    </w:p>
    <w:p w14:paraId="6B36EBF6" w14:textId="77777777" w:rsidR="00C14236" w:rsidRPr="001C16FD" w:rsidRDefault="00C14236" w:rsidP="00C14236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  <w:lang w:val="da-DK"/>
        </w:rPr>
      </w:pPr>
      <w:r w:rsidRPr="001C16FD">
        <w:rPr>
          <w:rFonts w:eastAsia="Times" w:hAnsi="Times New Roman" w:cs="Times New Roman"/>
          <w:i/>
          <w:iCs/>
          <w:color w:val="auto"/>
        </w:rPr>
        <w:tab/>
        <w:t>Hot Metal Bridge</w:t>
      </w:r>
      <w:r w:rsidRPr="001C16FD">
        <w:rPr>
          <w:rFonts w:eastAsia="Times" w:hAnsi="Times New Roman" w:cs="Times New Roman"/>
          <w:color w:val="auto"/>
          <w:lang w:val="da-DK"/>
        </w:rPr>
        <w:t xml:space="preserve">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Faculty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Advisor</w:t>
      </w:r>
    </w:p>
    <w:p w14:paraId="3AE5218A" w14:textId="16088447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>2016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 </w:t>
      </w:r>
      <w:r w:rsidRPr="001C16FD">
        <w:rPr>
          <w:rFonts w:eastAsia="Times" w:hAnsi="Times New Roman" w:cs="Times New Roman"/>
          <w:i/>
          <w:iCs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>Writing Program Curriculum Committee, Chair.</w:t>
      </w:r>
    </w:p>
    <w:p w14:paraId="034486B3" w14:textId="77777777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>The Pittsburgh Contemporary Reading Series, Steering Committee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 </w:t>
      </w:r>
    </w:p>
    <w:p w14:paraId="76F03327" w14:textId="77777777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  <w:lang w:val="da-DK"/>
        </w:rPr>
      </w:pPr>
      <w:r w:rsidRPr="001C16FD">
        <w:rPr>
          <w:rFonts w:eastAsia="Times" w:hAnsi="Times New Roman" w:cs="Times New Roman"/>
          <w:i/>
          <w:iCs/>
          <w:color w:val="auto"/>
        </w:rPr>
        <w:tab/>
        <w:t>Hot Metal Bridge</w:t>
      </w:r>
      <w:r w:rsidRPr="001C16FD">
        <w:rPr>
          <w:rFonts w:eastAsia="Times" w:hAnsi="Times New Roman" w:cs="Times New Roman"/>
          <w:color w:val="auto"/>
          <w:lang w:val="da-DK"/>
        </w:rPr>
        <w:t xml:space="preserve">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Faculty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Advisor</w:t>
      </w:r>
    </w:p>
    <w:p w14:paraId="77E74CDD" w14:textId="77777777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>Graduate Admissions Committee, Fiction</w:t>
      </w:r>
    </w:p>
    <w:p w14:paraId="2FA45A7D" w14:textId="0ADF62C8" w:rsidR="002273EA" w:rsidRPr="001C16FD" w:rsidRDefault="002273EA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  <w:lang w:val="da-DK"/>
        </w:rPr>
        <w:tab/>
        <w:t xml:space="preserve">Majors and Minors Expo,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Recruitment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Volunteer</w:t>
      </w:r>
      <w:proofErr w:type="spellEnd"/>
    </w:p>
    <w:p w14:paraId="7F7CA834" w14:textId="53DA2C81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2015</w:t>
      </w:r>
      <w:r w:rsidRPr="001C16FD">
        <w:rPr>
          <w:rFonts w:eastAsia="Times" w:hAnsi="Times New Roman" w:cs="Times New Roman"/>
          <w:color w:val="auto"/>
        </w:rPr>
        <w:tab/>
        <w:t xml:space="preserve">Graduate Admissions Committee </w:t>
      </w:r>
    </w:p>
    <w:p w14:paraId="6C4DBEB6" w14:textId="77777777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>Writing Program Curriculum Subcommittee</w:t>
      </w:r>
    </w:p>
    <w:p w14:paraId="7B51399F" w14:textId="73EA33EA" w:rsidR="00FD611E" w:rsidRPr="001C16FD" w:rsidRDefault="00FD611E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ab/>
        <w:t>Hot Metal Bridge</w:t>
      </w:r>
      <w:r w:rsidRPr="001C16FD">
        <w:rPr>
          <w:rFonts w:eastAsia="Times" w:hAnsi="Times New Roman" w:cs="Times New Roman"/>
          <w:color w:val="auto"/>
          <w:lang w:val="da-DK"/>
        </w:rPr>
        <w:t xml:space="preserve">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Faculty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Advisor</w:t>
      </w:r>
    </w:p>
    <w:p w14:paraId="7D9A34A4" w14:textId="0508EBD3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  <w:lang w:val="da-DK"/>
        </w:rPr>
      </w:pPr>
      <w:r w:rsidRPr="001C16FD">
        <w:rPr>
          <w:rFonts w:eastAsia="Times" w:hAnsi="Times New Roman" w:cs="Times New Roman"/>
          <w:color w:val="auto"/>
        </w:rPr>
        <w:t>2014</w:t>
      </w:r>
      <w:r w:rsidRPr="001C16FD">
        <w:rPr>
          <w:rFonts w:eastAsia="Times" w:hAnsi="Times New Roman" w:cs="Times New Roman"/>
          <w:color w:val="auto"/>
        </w:rPr>
        <w:tab/>
      </w:r>
      <w:r w:rsidR="00FD611E" w:rsidRPr="001C16FD">
        <w:rPr>
          <w:rFonts w:eastAsia="Times" w:hAnsi="Times New Roman" w:cs="Times New Roman"/>
          <w:color w:val="auto"/>
        </w:rPr>
        <w:t>Graduate Admissions Committee</w:t>
      </w:r>
    </w:p>
    <w:p w14:paraId="54F994A2" w14:textId="77777777" w:rsidR="00FD611E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>Writing Program Curriculum Subcommittee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 </w:t>
      </w:r>
    </w:p>
    <w:p w14:paraId="198E8D3C" w14:textId="0CCCEE66" w:rsidR="00FD611E" w:rsidRPr="001C16FD" w:rsidRDefault="00FD611E" w:rsidP="00FD611E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  <w:lang w:val="da-DK"/>
        </w:rPr>
      </w:pPr>
      <w:r w:rsidRPr="001C16FD">
        <w:rPr>
          <w:rFonts w:eastAsia="Times" w:hAnsi="Times New Roman" w:cs="Times New Roman"/>
          <w:i/>
          <w:iCs/>
          <w:color w:val="auto"/>
        </w:rPr>
        <w:tab/>
        <w:t>Hot Metal Bridge</w:t>
      </w:r>
      <w:r w:rsidRPr="001C16FD">
        <w:rPr>
          <w:rFonts w:eastAsia="Times" w:hAnsi="Times New Roman" w:cs="Times New Roman"/>
          <w:color w:val="auto"/>
          <w:lang w:val="da-DK"/>
        </w:rPr>
        <w:t xml:space="preserve">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Faculty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Advisor</w:t>
      </w:r>
    </w:p>
    <w:p w14:paraId="3CDC8785" w14:textId="195482D3" w:rsidR="00B55E49" w:rsidRPr="001C16FD" w:rsidRDefault="00B55E49" w:rsidP="00FD611E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  <w:lang w:val="da-DK"/>
        </w:rPr>
      </w:pPr>
      <w:r w:rsidRPr="001C16FD">
        <w:rPr>
          <w:rFonts w:eastAsia="Times" w:hAnsi="Times New Roman" w:cs="Times New Roman"/>
          <w:color w:val="auto"/>
          <w:lang w:val="da-DK"/>
        </w:rPr>
        <w:tab/>
        <w:t xml:space="preserve">Pitt Start, Majors and Minors Expo,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Recruitment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Volunteer</w:t>
      </w:r>
      <w:proofErr w:type="spellEnd"/>
    </w:p>
    <w:p w14:paraId="7B1E0D8E" w14:textId="06331BFA" w:rsidR="00B55E49" w:rsidRPr="001C16FD" w:rsidRDefault="00B55E49" w:rsidP="00FD611E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  <w:lang w:val="da-DK"/>
        </w:rPr>
      </w:pPr>
      <w:r w:rsidRPr="001C16FD">
        <w:rPr>
          <w:rFonts w:eastAsia="Times" w:hAnsi="Times New Roman" w:cs="Times New Roman"/>
          <w:color w:val="auto"/>
          <w:lang w:val="da-DK"/>
        </w:rPr>
        <w:tab/>
        <w:t>Associated Writing Programs Conference</w:t>
      </w:r>
    </w:p>
    <w:p w14:paraId="7726F337" w14:textId="77777777" w:rsidR="00FD611E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2013</w:t>
      </w:r>
      <w:r w:rsidRPr="001C16FD">
        <w:rPr>
          <w:rFonts w:hAnsi="Times New Roman" w:cs="Times New Roman"/>
          <w:color w:val="auto"/>
        </w:rPr>
        <w:t xml:space="preserve"> </w:t>
      </w:r>
      <w:r w:rsidRPr="001C16FD">
        <w:rPr>
          <w:rFonts w:hAnsi="Times New Roman" w:cs="Times New Roman"/>
          <w:color w:val="auto"/>
        </w:rPr>
        <w:tab/>
      </w:r>
      <w:r w:rsidR="00FD611E" w:rsidRPr="001C16FD">
        <w:rPr>
          <w:rFonts w:eastAsia="Times" w:hAnsi="Times New Roman" w:cs="Times New Roman"/>
          <w:color w:val="auto"/>
        </w:rPr>
        <w:t xml:space="preserve">The Pittsburgh Contemporary Reading Series, Steering Committee </w:t>
      </w:r>
    </w:p>
    <w:p w14:paraId="4A992DC1" w14:textId="3548CA68" w:rsidR="00060C57" w:rsidRPr="001C16FD" w:rsidRDefault="00FD611E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97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060C57" w:rsidRPr="001C16FD">
        <w:rPr>
          <w:rFonts w:eastAsia="Times" w:hAnsi="Times New Roman" w:cs="Times New Roman"/>
          <w:color w:val="auto"/>
        </w:rPr>
        <w:t>Graduate Admissions Committe</w:t>
      </w:r>
      <w:r w:rsidR="00866229" w:rsidRPr="001C16FD">
        <w:rPr>
          <w:rFonts w:eastAsia="Times" w:hAnsi="Times New Roman" w:cs="Times New Roman"/>
          <w:color w:val="auto"/>
        </w:rPr>
        <w:t>e</w:t>
      </w:r>
      <w:r w:rsidR="00060C57" w:rsidRPr="001C16FD">
        <w:rPr>
          <w:rFonts w:eastAsia="Times" w:hAnsi="Times New Roman" w:cs="Times New Roman"/>
          <w:color w:val="auto"/>
        </w:rPr>
        <w:t xml:space="preserve"> </w:t>
      </w:r>
    </w:p>
    <w:p w14:paraId="664A7D22" w14:textId="7313D6C5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800"/>
          <w:tab w:val="left" w:pos="297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>Writing Program Curriculum Subcommittee</w:t>
      </w:r>
      <w:r w:rsidRPr="001C16FD">
        <w:rPr>
          <w:rFonts w:eastAsia="Times" w:hAnsi="Times New Roman" w:cs="Times New Roman"/>
          <w:i/>
          <w:iCs/>
          <w:color w:val="auto"/>
        </w:rPr>
        <w:t xml:space="preserve"> </w:t>
      </w:r>
    </w:p>
    <w:p w14:paraId="52AF6621" w14:textId="77777777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800"/>
          <w:tab w:val="left" w:pos="297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ab/>
        <w:t>Hot Metal Bridge</w:t>
      </w:r>
      <w:r w:rsidRPr="001C16FD">
        <w:rPr>
          <w:rFonts w:eastAsia="Times" w:hAnsi="Times New Roman" w:cs="Times New Roman"/>
          <w:color w:val="auto"/>
          <w:lang w:val="da-DK"/>
        </w:rPr>
        <w:t xml:space="preserve">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Faculty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Advisor</w:t>
      </w:r>
    </w:p>
    <w:p w14:paraId="1A8DB763" w14:textId="3B7D24A3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800"/>
          <w:tab w:val="left" w:pos="297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2012 </w:t>
      </w:r>
      <w:r w:rsidRPr="001C16FD">
        <w:rPr>
          <w:rFonts w:eastAsia="Times" w:hAnsi="Times New Roman" w:cs="Times New Roman"/>
          <w:color w:val="auto"/>
        </w:rPr>
        <w:tab/>
        <w:t>Writing Program Curriculum Subcommittee</w:t>
      </w:r>
      <w:r w:rsidRPr="001C16FD">
        <w:rPr>
          <w:rFonts w:eastAsia="Times" w:hAnsi="Times New Roman" w:cs="Times New Roman"/>
          <w:color w:val="auto"/>
        </w:rPr>
        <w:tab/>
      </w:r>
    </w:p>
    <w:p w14:paraId="49C10929" w14:textId="77777777" w:rsidR="00060C57" w:rsidRPr="001C16FD" w:rsidRDefault="00060C57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800"/>
          <w:tab w:val="left" w:pos="297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iCs/>
          <w:color w:val="auto"/>
        </w:rPr>
        <w:tab/>
        <w:t>Hot Metal Bridge</w:t>
      </w:r>
      <w:r w:rsidRPr="001C16FD">
        <w:rPr>
          <w:rFonts w:eastAsia="Times" w:hAnsi="Times New Roman" w:cs="Times New Roman"/>
          <w:color w:val="auto"/>
          <w:lang w:val="da-DK"/>
        </w:rPr>
        <w:t xml:space="preserve">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Faculty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Adviso</w:t>
      </w:r>
      <w:proofErr w:type="spellEnd"/>
      <w:r w:rsidRPr="001C16FD">
        <w:rPr>
          <w:rFonts w:eastAsia="Times" w:hAnsi="Times New Roman" w:cs="Times New Roman"/>
          <w:color w:val="auto"/>
        </w:rPr>
        <w:t>r</w:t>
      </w:r>
    </w:p>
    <w:p w14:paraId="4AF35476" w14:textId="265DFA7D" w:rsidR="002273EA" w:rsidRPr="001C16FD" w:rsidRDefault="002273EA" w:rsidP="00FF40D1">
      <w:pPr>
        <w:pStyle w:val="Body"/>
        <w:widowControl w:val="0"/>
        <w:tabs>
          <w:tab w:val="left" w:pos="1440"/>
          <w:tab w:val="left" w:pos="1680"/>
          <w:tab w:val="left" w:pos="2240"/>
          <w:tab w:val="left" w:pos="2800"/>
          <w:tab w:val="left" w:pos="297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i/>
          <w:iCs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Pitt Writers’ </w:t>
      </w:r>
      <w:r w:rsidRPr="001C16FD">
        <w:rPr>
          <w:rFonts w:eastAsia="Times" w:hAnsi="Times New Roman" w:cs="Times New Roman"/>
          <w:color w:val="auto"/>
          <w:lang w:val="da-DK"/>
        </w:rPr>
        <w:t xml:space="preserve">Club, </w:t>
      </w:r>
      <w:proofErr w:type="spellStart"/>
      <w:r w:rsidRPr="001C16FD">
        <w:rPr>
          <w:rFonts w:eastAsia="Times" w:hAnsi="Times New Roman" w:cs="Times New Roman"/>
          <w:color w:val="auto"/>
          <w:lang w:val="da-DK"/>
        </w:rPr>
        <w:t>Faculty</w:t>
      </w:r>
      <w:proofErr w:type="spellEnd"/>
      <w:r w:rsidRPr="001C16FD">
        <w:rPr>
          <w:rFonts w:eastAsia="Times" w:hAnsi="Times New Roman" w:cs="Times New Roman"/>
          <w:color w:val="auto"/>
          <w:lang w:val="da-DK"/>
        </w:rPr>
        <w:t xml:space="preserve"> Advisor</w:t>
      </w:r>
      <w:r w:rsidRPr="001C16FD">
        <w:rPr>
          <w:rFonts w:eastAsia="Times" w:hAnsi="Times New Roman" w:cs="Times New Roman"/>
          <w:i/>
          <w:iCs/>
          <w:color w:val="auto"/>
        </w:rPr>
        <w:tab/>
      </w:r>
    </w:p>
    <w:p w14:paraId="607B5248" w14:textId="77777777" w:rsidR="00D20AC3" w:rsidRPr="001C16FD" w:rsidRDefault="00D20AC3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60DC59F7" w14:textId="77777777" w:rsidR="00BD1BCF" w:rsidRPr="001C16FD" w:rsidRDefault="006C11B7" w:rsidP="0037394E">
      <w:pPr>
        <w:pStyle w:val="Body"/>
        <w:widowControl w:val="0"/>
        <w:tabs>
          <w:tab w:val="left" w:pos="1440"/>
          <w:tab w:val="left" w:pos="1680"/>
          <w:tab w:val="left" w:pos="1710"/>
          <w:tab w:val="left" w:pos="2800"/>
          <w:tab w:val="left" w:pos="297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outlineLvl w:val="0"/>
        <w:rPr>
          <w:rFonts w:eastAsia="Times" w:hAnsi="Times New Roman" w:cs="Times New Roman"/>
          <w:color w:val="auto"/>
          <w:u w:val="single"/>
        </w:rPr>
      </w:pPr>
      <w:r w:rsidRPr="001C16FD">
        <w:rPr>
          <w:rFonts w:eastAsia="Times" w:hAnsi="Times New Roman" w:cs="Times New Roman"/>
          <w:color w:val="auto"/>
          <w:u w:val="single"/>
        </w:rPr>
        <w:t>Program Service</w:t>
      </w:r>
    </w:p>
    <w:p w14:paraId="38CA49B7" w14:textId="26625EE2" w:rsidR="006C11B7" w:rsidRPr="001C16FD" w:rsidRDefault="006C11B7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2018</w:t>
      </w:r>
      <w:r w:rsidRPr="001C16FD">
        <w:rPr>
          <w:rFonts w:eastAsia="Times" w:hAnsi="Times New Roman" w:cs="Times New Roman"/>
          <w:color w:val="auto"/>
        </w:rPr>
        <w:tab/>
        <w:t xml:space="preserve">Host and Moderator, Hannah </w:t>
      </w:r>
      <w:proofErr w:type="spellStart"/>
      <w:r w:rsidRPr="001C16FD">
        <w:rPr>
          <w:rFonts w:eastAsia="Times" w:hAnsi="Times New Roman" w:cs="Times New Roman"/>
          <w:color w:val="auto"/>
        </w:rPr>
        <w:t>Tinti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(novelist and editor)</w:t>
      </w:r>
      <w:r w:rsidR="00BD1BCF" w:rsidRPr="001C16FD">
        <w:rPr>
          <w:rFonts w:eastAsia="Times" w:hAnsi="Times New Roman" w:cs="Times New Roman"/>
          <w:color w:val="auto"/>
        </w:rPr>
        <w:t>, February 15</w:t>
      </w:r>
    </w:p>
    <w:p w14:paraId="437AC2C7" w14:textId="3984CD29" w:rsidR="006C11B7" w:rsidRPr="001C16FD" w:rsidRDefault="006C11B7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2017</w:t>
      </w:r>
      <w:r w:rsidRPr="001C16FD">
        <w:rPr>
          <w:rFonts w:eastAsia="Times" w:hAnsi="Times New Roman" w:cs="Times New Roman"/>
          <w:color w:val="auto"/>
        </w:rPr>
        <w:tab/>
        <w:t>Host and Moderator, Victor LaValle (novelist and educator)</w:t>
      </w:r>
      <w:r w:rsidR="0037394E" w:rsidRPr="001C16FD">
        <w:rPr>
          <w:rFonts w:eastAsia="Times" w:hAnsi="Times New Roman" w:cs="Times New Roman"/>
          <w:color w:val="auto"/>
        </w:rPr>
        <w:t>, November 9</w:t>
      </w:r>
    </w:p>
    <w:p w14:paraId="449FDCC5" w14:textId="77777777" w:rsidR="00BD1BCF" w:rsidRPr="001C16FD" w:rsidRDefault="0037394E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i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Contributor, “The Uses of Meditation in the </w:t>
      </w:r>
      <w:r w:rsidR="00BD1BCF" w:rsidRPr="001C16FD">
        <w:rPr>
          <w:rFonts w:eastAsia="Times" w:hAnsi="Times New Roman" w:cs="Times New Roman"/>
          <w:color w:val="auto"/>
        </w:rPr>
        <w:t xml:space="preserve">Creative </w:t>
      </w:r>
      <w:r w:rsidRPr="001C16FD">
        <w:rPr>
          <w:rFonts w:eastAsia="Times" w:hAnsi="Times New Roman" w:cs="Times New Roman"/>
          <w:color w:val="auto"/>
        </w:rPr>
        <w:t xml:space="preserve">Writing Workshop,” </w:t>
      </w:r>
      <w:r w:rsidRPr="001C16FD">
        <w:rPr>
          <w:rFonts w:eastAsia="Times" w:hAnsi="Times New Roman" w:cs="Times New Roman"/>
          <w:i/>
          <w:color w:val="auto"/>
        </w:rPr>
        <w:t xml:space="preserve">The </w:t>
      </w:r>
    </w:p>
    <w:p w14:paraId="10BC1B8F" w14:textId="26DA790B" w:rsidR="0037394E" w:rsidRPr="001C16FD" w:rsidRDefault="00BD1BCF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i/>
          <w:color w:val="auto"/>
        </w:rPr>
        <w:tab/>
      </w:r>
      <w:r w:rsidRPr="001C16FD">
        <w:rPr>
          <w:rFonts w:eastAsia="Times" w:hAnsi="Times New Roman" w:cs="Times New Roman"/>
          <w:i/>
          <w:color w:val="auto"/>
        </w:rPr>
        <w:tab/>
      </w:r>
      <w:r w:rsidR="0037394E" w:rsidRPr="001C16FD">
        <w:rPr>
          <w:rFonts w:eastAsia="Times" w:hAnsi="Times New Roman" w:cs="Times New Roman"/>
          <w:i/>
          <w:color w:val="auto"/>
        </w:rPr>
        <w:t>Fifth Floor,</w:t>
      </w:r>
      <w:r w:rsidRPr="001C16FD">
        <w:rPr>
          <w:rFonts w:eastAsia="Times" w:hAnsi="Times New Roman" w:cs="Times New Roman"/>
          <w:color w:val="auto"/>
        </w:rPr>
        <w:t xml:space="preserve"> </w:t>
      </w:r>
      <w:r w:rsidR="0037394E" w:rsidRPr="001C16FD">
        <w:rPr>
          <w:rFonts w:eastAsia="Times" w:hAnsi="Times New Roman" w:cs="Times New Roman"/>
          <w:color w:val="auto"/>
        </w:rPr>
        <w:t>April 21</w:t>
      </w:r>
    </w:p>
    <w:p w14:paraId="578F2934" w14:textId="22ED388C" w:rsidR="006C11B7" w:rsidRPr="001C16FD" w:rsidRDefault="006C11B7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2016</w:t>
      </w:r>
      <w:r w:rsidRPr="001C16FD">
        <w:rPr>
          <w:rFonts w:eastAsia="Times" w:hAnsi="Times New Roman" w:cs="Times New Roman"/>
          <w:color w:val="auto"/>
        </w:rPr>
        <w:tab/>
        <w:t xml:space="preserve">Discussion </w:t>
      </w:r>
      <w:r w:rsidR="00060C57" w:rsidRPr="001C16FD">
        <w:rPr>
          <w:rFonts w:eastAsia="Times" w:hAnsi="Times New Roman" w:cs="Times New Roman"/>
          <w:color w:val="auto"/>
        </w:rPr>
        <w:t xml:space="preserve">Moderator, Q &amp; </w:t>
      </w:r>
      <w:r w:rsidRPr="001C16FD">
        <w:rPr>
          <w:rFonts w:eastAsia="Times" w:hAnsi="Times New Roman" w:cs="Times New Roman"/>
          <w:color w:val="auto"/>
        </w:rPr>
        <w:t>A with Michael Chabon, December 9</w:t>
      </w:r>
    </w:p>
    <w:p w14:paraId="347B627E" w14:textId="26DECD4F" w:rsidR="00A8160B" w:rsidRPr="001C16FD" w:rsidRDefault="00A8160B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>Panel, Career Planning f</w:t>
      </w:r>
      <w:r w:rsidR="006C11B7" w:rsidRPr="001C16FD">
        <w:rPr>
          <w:rFonts w:eastAsia="Times" w:hAnsi="Times New Roman" w:cs="Times New Roman"/>
          <w:color w:val="auto"/>
        </w:rPr>
        <w:t>or MFA Students (</w:t>
      </w:r>
      <w:r w:rsidR="00060C57" w:rsidRPr="001C16FD">
        <w:rPr>
          <w:rFonts w:eastAsia="Times" w:hAnsi="Times New Roman" w:cs="Times New Roman"/>
          <w:color w:val="auto"/>
        </w:rPr>
        <w:t xml:space="preserve">with </w:t>
      </w:r>
      <w:proofErr w:type="spellStart"/>
      <w:r w:rsidR="00060C57" w:rsidRPr="001C16FD">
        <w:rPr>
          <w:rFonts w:eastAsia="Times" w:hAnsi="Times New Roman" w:cs="Times New Roman"/>
          <w:color w:val="auto"/>
        </w:rPr>
        <w:t>Yona</w:t>
      </w:r>
      <w:proofErr w:type="spellEnd"/>
      <w:r w:rsidR="00060C57" w:rsidRPr="001C16FD">
        <w:rPr>
          <w:rFonts w:eastAsia="Times" w:hAnsi="Times New Roman" w:cs="Times New Roman"/>
          <w:color w:val="auto"/>
        </w:rPr>
        <w:t xml:space="preserve"> Harvey, Shannon Reed, </w:t>
      </w:r>
    </w:p>
    <w:p w14:paraId="0B058D17" w14:textId="160055B3" w:rsidR="006C11B7" w:rsidRPr="001C16FD" w:rsidRDefault="00A8160B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</w:r>
      <w:r w:rsidR="006C11B7" w:rsidRPr="001C16FD">
        <w:rPr>
          <w:rFonts w:eastAsia="Times" w:hAnsi="Times New Roman" w:cs="Times New Roman"/>
          <w:color w:val="auto"/>
        </w:rPr>
        <w:t xml:space="preserve">Nancy </w:t>
      </w:r>
      <w:proofErr w:type="spellStart"/>
      <w:r w:rsidR="006C11B7" w:rsidRPr="001C16FD">
        <w:rPr>
          <w:rFonts w:eastAsia="Times" w:hAnsi="Times New Roman" w:cs="Times New Roman"/>
          <w:color w:val="auto"/>
        </w:rPr>
        <w:t>Glazner</w:t>
      </w:r>
      <w:proofErr w:type="spellEnd"/>
      <w:r w:rsidR="006C11B7" w:rsidRPr="001C16FD">
        <w:rPr>
          <w:rFonts w:eastAsia="Times" w:hAnsi="Times New Roman" w:cs="Times New Roman"/>
          <w:color w:val="auto"/>
        </w:rPr>
        <w:t>), November 4</w:t>
      </w:r>
    </w:p>
    <w:p w14:paraId="6F026293" w14:textId="77777777" w:rsidR="006C11B7" w:rsidRPr="001C16FD" w:rsidRDefault="006C11B7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>Host and Moderator, Sherrie Flick (novelist and journalist), November 2</w:t>
      </w:r>
    </w:p>
    <w:p w14:paraId="498C9C96" w14:textId="77777777" w:rsidR="006C11B7" w:rsidRPr="001C16FD" w:rsidRDefault="006C11B7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2014 </w:t>
      </w:r>
      <w:r w:rsidRPr="001C16FD">
        <w:rPr>
          <w:rFonts w:eastAsia="Times" w:hAnsi="Times New Roman" w:cs="Times New Roman"/>
          <w:color w:val="auto"/>
        </w:rPr>
        <w:tab/>
        <w:t>Host and Moderator, Jeffrey Condran (novelist and publisher), April 6</w:t>
      </w:r>
    </w:p>
    <w:p w14:paraId="325FF1A5" w14:textId="77777777" w:rsidR="006C11B7" w:rsidRPr="001C16FD" w:rsidRDefault="006C11B7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Guest Seminar, “The Architect of Flowers” (for April Flynn), April 3 </w:t>
      </w:r>
    </w:p>
    <w:p w14:paraId="3DF57E0B" w14:textId="20790791" w:rsidR="006C11B7" w:rsidRPr="001C16FD" w:rsidRDefault="006C11B7" w:rsidP="00BD1BCF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>Moderator and Introducer, Walter Mosley (novelist and essayist), February 6</w:t>
      </w:r>
    </w:p>
    <w:p w14:paraId="0DF13D85" w14:textId="5E23FAF3" w:rsidR="006C11B7" w:rsidRPr="001C16FD" w:rsidRDefault="006C11B7" w:rsidP="00FF40D1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2013 </w:t>
      </w:r>
      <w:r w:rsidRPr="001C16FD">
        <w:rPr>
          <w:rFonts w:eastAsia="Times" w:hAnsi="Times New Roman" w:cs="Times New Roman"/>
          <w:color w:val="auto"/>
        </w:rPr>
        <w:tab/>
        <w:t xml:space="preserve">Host and Moderator, Stewart </w:t>
      </w:r>
      <w:proofErr w:type="spellStart"/>
      <w:r w:rsidRPr="001C16FD">
        <w:rPr>
          <w:rFonts w:eastAsia="Times" w:hAnsi="Times New Roman" w:cs="Times New Roman"/>
          <w:color w:val="auto"/>
        </w:rPr>
        <w:t>O’Nan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(novelist and nonfiction), November 12</w:t>
      </w:r>
    </w:p>
    <w:p w14:paraId="60F57608" w14:textId="78BA87DD" w:rsidR="006C11B7" w:rsidRPr="001C16FD" w:rsidRDefault="006C11B7" w:rsidP="00FF40D1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ab/>
        <w:t>Moderator and Introducer, Charles Bock (novelist and essayist)</w:t>
      </w:r>
      <w:r w:rsidRPr="001C16FD">
        <w:rPr>
          <w:rFonts w:eastAsia="Times" w:hAnsi="Times New Roman" w:cs="Times New Roman"/>
          <w:color w:val="auto"/>
          <w:lang w:val="da-DK"/>
        </w:rPr>
        <w:t xml:space="preserve">, </w:t>
      </w:r>
      <w:r w:rsidRPr="001C16FD">
        <w:rPr>
          <w:rFonts w:eastAsia="Times" w:hAnsi="Times New Roman" w:cs="Times New Roman"/>
          <w:color w:val="auto"/>
        </w:rPr>
        <w:t xml:space="preserve">Sept 28 </w:t>
      </w:r>
    </w:p>
    <w:p w14:paraId="6B6FCA30" w14:textId="426B8381" w:rsidR="006C11B7" w:rsidRPr="001C16FD" w:rsidRDefault="006C11B7" w:rsidP="002273EA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>Panel, “Preparing for the AWP Confere</w:t>
      </w:r>
      <w:r w:rsidR="002273EA" w:rsidRPr="001C16FD">
        <w:rPr>
          <w:rFonts w:eastAsia="Times" w:hAnsi="Times New Roman" w:cs="Times New Roman"/>
          <w:color w:val="auto"/>
        </w:rPr>
        <w:t>nce” (with Jeff Oaks and Geeta</w:t>
      </w:r>
      <w:r w:rsidR="002273EA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>Kothari), University of Pittsburgh, March 3</w:t>
      </w:r>
    </w:p>
    <w:p w14:paraId="4AB749BD" w14:textId="4560B142" w:rsidR="00A8160B" w:rsidRPr="001C16FD" w:rsidRDefault="0037394E" w:rsidP="00FF40D1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>Seminar, “The Wasp Eater” (with</w:t>
      </w:r>
      <w:r w:rsidR="006C11B7" w:rsidRPr="001C16FD">
        <w:rPr>
          <w:rFonts w:eastAsia="Times" w:hAnsi="Times New Roman" w:cs="Times New Roman"/>
          <w:color w:val="auto"/>
        </w:rPr>
        <w:t xml:space="preserve"> Jonathan Callard), February 11</w:t>
      </w:r>
    </w:p>
    <w:p w14:paraId="308F1F49" w14:textId="6240EFD6" w:rsidR="00060C57" w:rsidRPr="001C16FD" w:rsidRDefault="00A8160B" w:rsidP="00447A3E">
      <w:pPr>
        <w:pStyle w:val="Body"/>
        <w:tabs>
          <w:tab w:val="left" w:pos="1440"/>
          <w:tab w:val="left" w:pos="1680"/>
          <w:tab w:val="left" w:pos="1710"/>
          <w:tab w:val="left" w:pos="2340"/>
        </w:tabs>
        <w:ind w:left="1710" w:right="288" w:hanging="360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6C11B7" w:rsidRPr="001C16FD">
        <w:rPr>
          <w:rFonts w:eastAsia="Times" w:hAnsi="Times New Roman" w:cs="Times New Roman"/>
          <w:color w:val="auto"/>
        </w:rPr>
        <w:t>Seminar, “Putting the Muse to</w:t>
      </w:r>
      <w:r w:rsidRPr="001C16FD">
        <w:rPr>
          <w:rFonts w:eastAsia="Times" w:hAnsi="Times New Roman" w:cs="Times New Roman"/>
          <w:color w:val="auto"/>
        </w:rPr>
        <w:t xml:space="preserve"> Work,” The Writers’ Café, U</w:t>
      </w:r>
      <w:r w:rsidR="00447A3E" w:rsidRPr="001C16FD">
        <w:rPr>
          <w:rFonts w:eastAsia="Times" w:hAnsi="Times New Roman" w:cs="Times New Roman"/>
          <w:color w:val="auto"/>
        </w:rPr>
        <w:t>niversity</w:t>
      </w:r>
      <w:r w:rsidRPr="001C16FD">
        <w:rPr>
          <w:rFonts w:eastAsia="Times" w:hAnsi="Times New Roman" w:cs="Times New Roman"/>
          <w:color w:val="auto"/>
        </w:rPr>
        <w:t xml:space="preserve"> </w:t>
      </w:r>
      <w:r w:rsidR="006C11B7" w:rsidRPr="001C16FD">
        <w:rPr>
          <w:rFonts w:eastAsia="Times" w:hAnsi="Times New Roman" w:cs="Times New Roman"/>
          <w:color w:val="auto"/>
        </w:rPr>
        <w:t>of Pittsburgh, January 25</w:t>
      </w:r>
    </w:p>
    <w:p w14:paraId="65E58C27" w14:textId="46296796" w:rsidR="006C11B7" w:rsidRPr="001C16FD" w:rsidRDefault="00060C57" w:rsidP="00FF40D1">
      <w:pPr>
        <w:pStyle w:val="Body"/>
        <w:widowControl w:val="0"/>
        <w:tabs>
          <w:tab w:val="left" w:pos="560"/>
          <w:tab w:val="left" w:pos="1120"/>
          <w:tab w:val="left" w:pos="1440"/>
          <w:tab w:val="left" w:pos="1680"/>
          <w:tab w:val="left" w:pos="171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</w:r>
      <w:r w:rsidR="00A8160B" w:rsidRPr="001C16FD">
        <w:rPr>
          <w:rFonts w:eastAsia="Times" w:hAnsi="Times New Roman" w:cs="Times New Roman"/>
          <w:color w:val="auto"/>
        </w:rPr>
        <w:tab/>
      </w:r>
      <w:r w:rsidR="006C11B7" w:rsidRPr="001C16FD">
        <w:rPr>
          <w:rFonts w:eastAsia="Times" w:hAnsi="Times New Roman" w:cs="Times New Roman"/>
          <w:color w:val="auto"/>
        </w:rPr>
        <w:t>Faculty Development Seminar, Digital Summer Camp, August</w:t>
      </w:r>
    </w:p>
    <w:p w14:paraId="323EA5E9" w14:textId="77777777" w:rsidR="006C11B7" w:rsidRPr="001C16FD" w:rsidRDefault="006C11B7" w:rsidP="00FF40D1">
      <w:pPr>
        <w:pStyle w:val="Body"/>
        <w:widowControl w:val="0"/>
        <w:tabs>
          <w:tab w:val="left" w:pos="560"/>
          <w:tab w:val="left" w:pos="1120"/>
          <w:tab w:val="left" w:pos="1440"/>
          <w:tab w:val="left" w:pos="1680"/>
          <w:tab w:val="left" w:pos="171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2012 </w:t>
      </w: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  <w:t>Host and Moderator, Paul Yoon (novelist and short story writer), November 8</w:t>
      </w:r>
    </w:p>
    <w:p w14:paraId="57555695" w14:textId="13614C4C" w:rsidR="00060C57" w:rsidRPr="001C16FD" w:rsidRDefault="006C11B7" w:rsidP="00FF40D1">
      <w:pPr>
        <w:pStyle w:val="Body"/>
        <w:widowControl w:val="0"/>
        <w:tabs>
          <w:tab w:val="left" w:pos="560"/>
          <w:tab w:val="left" w:pos="1120"/>
          <w:tab w:val="left" w:pos="1440"/>
          <w:tab w:val="left" w:pos="1680"/>
          <w:tab w:val="left" w:pos="171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lastRenderedPageBreak/>
        <w:tab/>
      </w:r>
      <w:r w:rsidRPr="001C16FD">
        <w:rPr>
          <w:rFonts w:eastAsia="Times" w:hAnsi="Times New Roman" w:cs="Times New Roman"/>
          <w:color w:val="auto"/>
        </w:rPr>
        <w:tab/>
      </w:r>
      <w:r w:rsidR="00060C57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>Moderator and Introduc</w:t>
      </w:r>
      <w:r w:rsidR="00BD1BCF" w:rsidRPr="001C16FD">
        <w:rPr>
          <w:rFonts w:eastAsia="Times" w:hAnsi="Times New Roman" w:cs="Times New Roman"/>
          <w:color w:val="auto"/>
        </w:rPr>
        <w:t>er, Justin Torres (novelist</w:t>
      </w:r>
      <w:r w:rsidR="00060C57" w:rsidRPr="001C16FD">
        <w:rPr>
          <w:rFonts w:eastAsia="Times" w:hAnsi="Times New Roman" w:cs="Times New Roman"/>
          <w:color w:val="auto"/>
        </w:rPr>
        <w:t>)</w:t>
      </w:r>
      <w:r w:rsidR="005B6562" w:rsidRPr="001C16FD">
        <w:rPr>
          <w:rFonts w:eastAsia="Times" w:hAnsi="Times New Roman" w:cs="Times New Roman"/>
          <w:color w:val="auto"/>
        </w:rPr>
        <w:t xml:space="preserve">, </w:t>
      </w:r>
      <w:r w:rsidRPr="001C16FD">
        <w:rPr>
          <w:rFonts w:eastAsia="Times" w:hAnsi="Times New Roman" w:cs="Times New Roman"/>
          <w:color w:val="auto"/>
        </w:rPr>
        <w:t>Oct</w:t>
      </w:r>
      <w:r w:rsidR="00060C57" w:rsidRPr="001C16FD">
        <w:rPr>
          <w:rFonts w:eastAsia="Times" w:hAnsi="Times New Roman" w:cs="Times New Roman"/>
          <w:color w:val="auto"/>
        </w:rPr>
        <w:t xml:space="preserve"> </w:t>
      </w:r>
      <w:r w:rsidRPr="001C16FD">
        <w:rPr>
          <w:rFonts w:eastAsia="Times" w:hAnsi="Times New Roman" w:cs="Times New Roman"/>
          <w:color w:val="auto"/>
        </w:rPr>
        <w:t>11</w:t>
      </w:r>
    </w:p>
    <w:p w14:paraId="04356B0B" w14:textId="4A9DCC3F" w:rsidR="006C11B7" w:rsidRPr="001C16FD" w:rsidRDefault="00D20AC3" w:rsidP="00BD1BCF">
      <w:pPr>
        <w:pStyle w:val="Body"/>
        <w:widowControl w:val="0"/>
        <w:tabs>
          <w:tab w:val="left" w:pos="1440"/>
          <w:tab w:val="left" w:pos="171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6C11B7" w:rsidRPr="001C16FD">
        <w:rPr>
          <w:rFonts w:eastAsia="Times" w:hAnsi="Times New Roman" w:cs="Times New Roman"/>
          <w:color w:val="auto"/>
        </w:rPr>
        <w:t>Panel, “Life after the MFA” (with Angie Cruz,</w:t>
      </w:r>
      <w:r w:rsidR="00BD1BCF" w:rsidRPr="001C16FD">
        <w:rPr>
          <w:rFonts w:eastAsia="Times" w:hAnsi="Times New Roman" w:cs="Times New Roman"/>
          <w:color w:val="auto"/>
        </w:rPr>
        <w:t xml:space="preserve"> Ryan McDermott, Michael</w:t>
      </w:r>
      <w:r w:rsidR="00BD1BCF" w:rsidRPr="001C16FD">
        <w:rPr>
          <w:rFonts w:eastAsia="Times" w:hAnsi="Times New Roman" w:cs="Times New Roman"/>
          <w:color w:val="auto"/>
        </w:rPr>
        <w:tab/>
      </w:r>
      <w:r w:rsidR="00BD1BCF" w:rsidRPr="001C16FD">
        <w:rPr>
          <w:rFonts w:eastAsia="Times" w:hAnsi="Times New Roman" w:cs="Times New Roman"/>
          <w:color w:val="auto"/>
        </w:rPr>
        <w:tab/>
        <w:t xml:space="preserve">     </w:t>
      </w:r>
      <w:r w:rsidR="00060C57" w:rsidRPr="001C16FD">
        <w:rPr>
          <w:rFonts w:eastAsia="Times" w:hAnsi="Times New Roman" w:cs="Times New Roman"/>
          <w:color w:val="auto"/>
        </w:rPr>
        <w:t xml:space="preserve">Meyer, </w:t>
      </w:r>
      <w:r w:rsidR="006C11B7" w:rsidRPr="001C16FD">
        <w:rPr>
          <w:rFonts w:eastAsia="Times" w:hAnsi="Times New Roman" w:cs="Times New Roman"/>
          <w:color w:val="auto"/>
        </w:rPr>
        <w:t>Peter Trachtenberg), University of Pittsburgh,</w:t>
      </w:r>
      <w:r w:rsidR="006C11B7" w:rsidRPr="001C16FD">
        <w:rPr>
          <w:rFonts w:hAnsi="Times New Roman" w:cs="Times New Roman"/>
          <w:color w:val="auto"/>
        </w:rPr>
        <w:t xml:space="preserve"> </w:t>
      </w:r>
      <w:r w:rsidR="006C11B7" w:rsidRPr="001C16FD">
        <w:rPr>
          <w:rFonts w:eastAsia="Times" w:hAnsi="Times New Roman" w:cs="Times New Roman"/>
          <w:color w:val="auto"/>
        </w:rPr>
        <w:t>September 28</w:t>
      </w:r>
      <w:r w:rsidR="006C11B7" w:rsidRPr="001C16FD">
        <w:rPr>
          <w:rFonts w:eastAsia="Times" w:hAnsi="Times New Roman" w:cs="Times New Roman"/>
          <w:color w:val="auto"/>
        </w:rPr>
        <w:tab/>
      </w:r>
    </w:p>
    <w:p w14:paraId="62FAF3CC" w14:textId="77777777" w:rsidR="00CB5428" w:rsidRPr="001C16FD" w:rsidRDefault="00CB5428" w:rsidP="00CB5428">
      <w:pPr>
        <w:pStyle w:val="Body"/>
        <w:widowControl w:val="0"/>
        <w:tabs>
          <w:tab w:val="left" w:pos="990"/>
          <w:tab w:val="left" w:pos="1440"/>
        </w:tabs>
        <w:ind w:left="540" w:right="288" w:hanging="180"/>
        <w:jc w:val="both"/>
        <w:rPr>
          <w:rFonts w:eastAsia="Times" w:hAnsi="Times New Roman" w:cs="Times New Roman"/>
          <w:b/>
          <w:bCs/>
          <w:color w:val="auto"/>
          <w:sz w:val="13"/>
          <w:szCs w:val="13"/>
          <w:lang w:val="fr-FR"/>
        </w:rPr>
      </w:pPr>
    </w:p>
    <w:p w14:paraId="019C1EC6" w14:textId="42DA38CD" w:rsidR="00013F23" w:rsidRPr="001C16FD" w:rsidRDefault="004D3564" w:rsidP="0037394E">
      <w:pPr>
        <w:pStyle w:val="Body"/>
        <w:widowControl w:val="0"/>
        <w:tabs>
          <w:tab w:val="left" w:pos="990"/>
          <w:tab w:val="left" w:pos="126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  <w:lang w:val="fr-FR"/>
        </w:rPr>
        <w:t xml:space="preserve">Lesley </w:t>
      </w:r>
      <w:proofErr w:type="spellStart"/>
      <w:r w:rsidRPr="001C16FD">
        <w:rPr>
          <w:rFonts w:eastAsia="Times" w:hAnsi="Times New Roman" w:cs="Times New Roman"/>
          <w:b/>
          <w:bCs/>
          <w:color w:val="auto"/>
          <w:lang w:val="fr-FR"/>
        </w:rPr>
        <w:t>University</w:t>
      </w:r>
      <w:proofErr w:type="spellEnd"/>
      <w:r w:rsidR="00D73D01" w:rsidRPr="001C16FD">
        <w:rPr>
          <w:rFonts w:eastAsia="Times" w:hAnsi="Times New Roman" w:cs="Times New Roman"/>
          <w:b/>
          <w:bCs/>
          <w:color w:val="auto"/>
          <w:lang w:val="fr-FR"/>
        </w:rPr>
        <w:t xml:space="preserve"> (2005</w:t>
      </w:r>
      <w:r w:rsidR="00C14236">
        <w:rPr>
          <w:rFonts w:eastAsia="Times" w:hAnsi="Times New Roman" w:cs="Times New Roman"/>
          <w:b/>
          <w:bCs/>
          <w:color w:val="auto"/>
          <w:lang w:val="fr-FR"/>
        </w:rPr>
        <w:t>-</w:t>
      </w:r>
      <w:r w:rsidR="00D73D01" w:rsidRPr="001C16FD">
        <w:rPr>
          <w:rFonts w:eastAsia="Times" w:hAnsi="Times New Roman" w:cs="Times New Roman"/>
          <w:b/>
          <w:bCs/>
          <w:color w:val="auto"/>
        </w:rPr>
        <w:t>present)</w:t>
      </w:r>
    </w:p>
    <w:p w14:paraId="55841659" w14:textId="77777777" w:rsidR="00D20AC3" w:rsidRPr="001C16FD" w:rsidRDefault="00D20AC3" w:rsidP="00FF40D1">
      <w:pPr>
        <w:pStyle w:val="Body"/>
        <w:tabs>
          <w:tab w:val="left" w:pos="990"/>
          <w:tab w:val="left" w:pos="126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436513F" w14:textId="77777777" w:rsidR="00060C57" w:rsidRPr="001C16FD" w:rsidRDefault="00060C57" w:rsidP="0037394E">
      <w:pPr>
        <w:pStyle w:val="BodyA"/>
        <w:widowControl w:val="0"/>
        <w:tabs>
          <w:tab w:val="left" w:pos="990"/>
          <w:tab w:val="left" w:pos="1260"/>
        </w:tabs>
        <w:ind w:left="360" w:right="288"/>
        <w:jc w:val="both"/>
        <w:outlineLvl w:val="0"/>
        <w:rPr>
          <w:rFonts w:eastAsia="Times" w:hAnsi="Times New Roman" w:cs="Times New Roman"/>
          <w:color w:val="auto"/>
          <w:u w:val="single"/>
        </w:rPr>
      </w:pPr>
      <w:r w:rsidRPr="001C16FD">
        <w:rPr>
          <w:rFonts w:eastAsia="Times" w:hAnsi="Times New Roman" w:cs="Times New Roman"/>
          <w:color w:val="auto"/>
          <w:u w:val="single"/>
        </w:rPr>
        <w:t>University Service</w:t>
      </w:r>
    </w:p>
    <w:p w14:paraId="6A48E652" w14:textId="2219DF98" w:rsidR="00BD1BCF" w:rsidRPr="001C16FD" w:rsidRDefault="00A8160B" w:rsidP="00FF40D1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2011</w:t>
      </w:r>
      <w:r w:rsidRPr="001C16FD">
        <w:rPr>
          <w:rFonts w:eastAsia="Times" w:hAnsi="Times New Roman" w:cs="Times New Roman"/>
          <w:color w:val="auto"/>
        </w:rPr>
        <w:tab/>
      </w:r>
      <w:r w:rsidR="00D73D01" w:rsidRPr="001C16FD">
        <w:rPr>
          <w:rFonts w:eastAsia="Times" w:hAnsi="Times New Roman" w:cs="Times New Roman"/>
          <w:color w:val="auto"/>
        </w:rPr>
        <w:t xml:space="preserve">Commencement Speaker, </w:t>
      </w:r>
      <w:r w:rsidR="00E90246" w:rsidRPr="001C16FD">
        <w:rPr>
          <w:rFonts w:eastAsia="Times" w:hAnsi="Times New Roman" w:cs="Times New Roman"/>
          <w:color w:val="auto"/>
        </w:rPr>
        <w:t xml:space="preserve">Graduation, </w:t>
      </w:r>
      <w:r w:rsidR="00BD1BCF" w:rsidRPr="001C16FD">
        <w:rPr>
          <w:rFonts w:eastAsia="Times" w:hAnsi="Times New Roman" w:cs="Times New Roman"/>
          <w:color w:val="auto"/>
        </w:rPr>
        <w:t>Selected by vote of students in the</w:t>
      </w:r>
    </w:p>
    <w:p w14:paraId="418E0B44" w14:textId="0E21580D" w:rsidR="00013F23" w:rsidRPr="001C16FD" w:rsidRDefault="00BD1BCF" w:rsidP="00FF40D1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</w:r>
      <w:r w:rsidR="00D73D01" w:rsidRPr="001C16FD">
        <w:rPr>
          <w:rFonts w:eastAsia="Times" w:hAnsi="Times New Roman" w:cs="Times New Roman"/>
          <w:color w:val="auto"/>
        </w:rPr>
        <w:t xml:space="preserve">Master of Fine Arts Program </w:t>
      </w:r>
    </w:p>
    <w:p w14:paraId="3D327BDD" w14:textId="75CFC9FE" w:rsidR="002C6D32" w:rsidRPr="001C16FD" w:rsidRDefault="0097346A" w:rsidP="00FF40D1">
      <w:pPr>
        <w:pStyle w:val="BodyA"/>
        <w:widowControl w:val="0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2010 </w:t>
      </w:r>
      <w:r w:rsidRPr="001C16FD">
        <w:rPr>
          <w:rFonts w:eastAsia="Times" w:hAnsi="Times New Roman" w:cs="Times New Roman"/>
          <w:color w:val="auto"/>
        </w:rPr>
        <w:tab/>
      </w:r>
      <w:r w:rsidR="00A8160B" w:rsidRPr="001C16FD">
        <w:rPr>
          <w:rFonts w:eastAsia="Times" w:hAnsi="Times New Roman" w:cs="Times New Roman"/>
          <w:color w:val="auto"/>
        </w:rPr>
        <w:tab/>
      </w:r>
      <w:r w:rsidR="00D73D01" w:rsidRPr="001C16FD">
        <w:rPr>
          <w:rFonts w:eastAsia="Times" w:hAnsi="Times New Roman" w:cs="Times New Roman"/>
          <w:color w:val="auto"/>
        </w:rPr>
        <w:t>Faculty Action Committee Task Force</w:t>
      </w:r>
      <w:r w:rsidR="0063136A" w:rsidRPr="001C16FD">
        <w:rPr>
          <w:rFonts w:eastAsia="Times" w:hAnsi="Times New Roman" w:cs="Times New Roman"/>
          <w:color w:val="auto"/>
        </w:rPr>
        <w:t>, Contracts and Salary</w:t>
      </w:r>
      <w:r w:rsidR="00D73D01" w:rsidRPr="001C16FD">
        <w:rPr>
          <w:rFonts w:eastAsia="Times" w:hAnsi="Times New Roman" w:cs="Times New Roman"/>
          <w:color w:val="auto"/>
        </w:rPr>
        <w:t xml:space="preserve"> </w:t>
      </w:r>
      <w:r w:rsidR="002C6D32" w:rsidRPr="001C16FD">
        <w:rPr>
          <w:rFonts w:eastAsia="Times" w:hAnsi="Times New Roman" w:cs="Times New Roman"/>
          <w:color w:val="auto"/>
        </w:rPr>
        <w:t>Negotiator</w:t>
      </w:r>
    </w:p>
    <w:p w14:paraId="6C256313" w14:textId="77777777" w:rsidR="00D20AC3" w:rsidRPr="001C16FD" w:rsidRDefault="00D20AC3" w:rsidP="00BD1BCF">
      <w:pPr>
        <w:pStyle w:val="Body"/>
        <w:tabs>
          <w:tab w:val="left" w:pos="990"/>
          <w:tab w:val="left" w:pos="1440"/>
        </w:tabs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2C46A304" w14:textId="5CEC191C" w:rsidR="006C11B7" w:rsidRPr="001C16FD" w:rsidRDefault="006C11B7" w:rsidP="0037394E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  <w:u w:val="single"/>
        </w:rPr>
        <w:t>MFA Thesis Committees</w:t>
      </w:r>
    </w:p>
    <w:p w14:paraId="73026620" w14:textId="0F369320" w:rsidR="006C11B7" w:rsidRPr="001C16FD" w:rsidRDefault="00A8160B" w:rsidP="00FF40D1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2016</w:t>
      </w: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</w:r>
      <w:r w:rsidR="006C11B7" w:rsidRPr="001C16FD">
        <w:rPr>
          <w:rFonts w:eastAsia="Times" w:hAnsi="Times New Roman" w:cs="Times New Roman"/>
          <w:color w:val="auto"/>
        </w:rPr>
        <w:t xml:space="preserve">Jennifer </w:t>
      </w:r>
      <w:proofErr w:type="spellStart"/>
      <w:r w:rsidR="006C11B7" w:rsidRPr="001C16FD">
        <w:rPr>
          <w:rFonts w:eastAsia="Times" w:hAnsi="Times New Roman" w:cs="Times New Roman"/>
          <w:color w:val="auto"/>
        </w:rPr>
        <w:t>Leiker</w:t>
      </w:r>
      <w:proofErr w:type="spellEnd"/>
      <w:r w:rsidR="006C11B7" w:rsidRPr="001C16FD">
        <w:rPr>
          <w:rFonts w:eastAsia="Times" w:hAnsi="Times New Roman" w:cs="Times New Roman"/>
          <w:color w:val="auto"/>
        </w:rPr>
        <w:t xml:space="preserve">, </w:t>
      </w:r>
      <w:r w:rsidR="006C11B7" w:rsidRPr="001C16FD">
        <w:rPr>
          <w:rFonts w:eastAsia="Times" w:hAnsi="Times New Roman" w:cs="Times New Roman"/>
          <w:i/>
          <w:color w:val="auto"/>
        </w:rPr>
        <w:t>Sand and Stone</w:t>
      </w:r>
      <w:r w:rsidR="006C11B7" w:rsidRPr="001C16FD">
        <w:rPr>
          <w:rFonts w:eastAsia="Times" w:hAnsi="Times New Roman" w:cs="Times New Roman"/>
          <w:color w:val="auto"/>
        </w:rPr>
        <w:t xml:space="preserve"> (novel). Reader. </w:t>
      </w:r>
    </w:p>
    <w:p w14:paraId="3E14CAB1" w14:textId="1043B553" w:rsidR="006C11B7" w:rsidRPr="001C16FD" w:rsidRDefault="006C11B7" w:rsidP="00FF40D1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2015 </w:t>
      </w: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Marie Coleman, </w:t>
      </w:r>
      <w:r w:rsidRPr="001C16FD">
        <w:rPr>
          <w:rFonts w:eastAsia="Times" w:hAnsi="Times New Roman" w:cs="Times New Roman"/>
          <w:i/>
          <w:color w:val="auto"/>
        </w:rPr>
        <w:t>Inwood and Beyond</w:t>
      </w:r>
      <w:r w:rsidRPr="001C16FD">
        <w:rPr>
          <w:rFonts w:eastAsia="Times" w:hAnsi="Times New Roman" w:cs="Times New Roman"/>
          <w:color w:val="auto"/>
        </w:rPr>
        <w:t xml:space="preserve"> (stories). Reader.</w:t>
      </w:r>
    </w:p>
    <w:p w14:paraId="3EB0C5E3" w14:textId="108FDD23" w:rsidR="006C11B7" w:rsidRPr="001C16FD" w:rsidRDefault="006C11B7" w:rsidP="00FF40D1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Lisa Weiss, </w:t>
      </w:r>
      <w:r w:rsidRPr="001C16FD">
        <w:rPr>
          <w:rFonts w:eastAsia="Times" w:hAnsi="Times New Roman" w:cs="Times New Roman"/>
          <w:i/>
          <w:color w:val="auto"/>
        </w:rPr>
        <w:t xml:space="preserve">Beats a Cryptic Heart </w:t>
      </w:r>
      <w:r w:rsidRPr="001C16FD">
        <w:rPr>
          <w:rFonts w:eastAsia="Times" w:hAnsi="Times New Roman" w:cs="Times New Roman"/>
          <w:color w:val="auto"/>
        </w:rPr>
        <w:t xml:space="preserve">(stories). Chair. </w:t>
      </w:r>
    </w:p>
    <w:p w14:paraId="1EA46A49" w14:textId="5C526272" w:rsidR="006C11B7" w:rsidRPr="001C16FD" w:rsidRDefault="006C11B7" w:rsidP="00FF40D1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2013</w:t>
      </w: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Curt Eriksen, </w:t>
      </w:r>
      <w:r w:rsidRPr="001C16FD">
        <w:rPr>
          <w:rFonts w:eastAsia="Times" w:hAnsi="Times New Roman" w:cs="Times New Roman"/>
          <w:i/>
          <w:color w:val="auto"/>
        </w:rPr>
        <w:t xml:space="preserve">The Complicity of Silence </w:t>
      </w:r>
      <w:r w:rsidRPr="001C16FD">
        <w:rPr>
          <w:rFonts w:eastAsia="Times" w:hAnsi="Times New Roman" w:cs="Times New Roman"/>
          <w:color w:val="auto"/>
        </w:rPr>
        <w:t>(novel). Chair.</w:t>
      </w:r>
    </w:p>
    <w:p w14:paraId="5F97A2F4" w14:textId="30FB2E68" w:rsidR="002119B9" w:rsidRPr="001C16FD" w:rsidRDefault="002119B9" w:rsidP="00FF40D1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  <w:t xml:space="preserve">Fawn </w:t>
      </w:r>
      <w:proofErr w:type="spellStart"/>
      <w:r w:rsidRPr="001C16FD">
        <w:rPr>
          <w:rFonts w:eastAsia="Times" w:hAnsi="Times New Roman" w:cs="Times New Roman"/>
          <w:color w:val="auto"/>
        </w:rPr>
        <w:t>McManigal</w:t>
      </w:r>
      <w:proofErr w:type="spellEnd"/>
      <w:r w:rsidRPr="001C16FD">
        <w:rPr>
          <w:rFonts w:eastAsia="Times" w:hAnsi="Times New Roman" w:cs="Times New Roman"/>
          <w:color w:val="auto"/>
        </w:rPr>
        <w:t>, Untitled (stories). Reader.</w:t>
      </w:r>
    </w:p>
    <w:p w14:paraId="248E3DAD" w14:textId="3C6508C9" w:rsidR="006C11B7" w:rsidRPr="001C16FD" w:rsidRDefault="006C11B7" w:rsidP="00FF40D1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2012</w:t>
      </w: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proofErr w:type="spellStart"/>
      <w:r w:rsidRPr="001C16FD">
        <w:rPr>
          <w:rFonts w:eastAsia="Times" w:hAnsi="Times New Roman" w:cs="Times New Roman"/>
          <w:color w:val="auto"/>
        </w:rPr>
        <w:t>Allissa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 Butterworth, </w:t>
      </w:r>
      <w:r w:rsidRPr="001C16FD">
        <w:rPr>
          <w:rFonts w:eastAsia="Times" w:hAnsi="Times New Roman" w:cs="Times New Roman"/>
          <w:i/>
          <w:iCs/>
          <w:color w:val="auto"/>
        </w:rPr>
        <w:t>The Prodigal</w:t>
      </w:r>
      <w:r w:rsidRPr="001C16FD">
        <w:rPr>
          <w:rFonts w:eastAsia="Times" w:hAnsi="Times New Roman" w:cs="Times New Roman"/>
          <w:color w:val="auto"/>
        </w:rPr>
        <w:t xml:space="preserve"> (novel). Chair. </w:t>
      </w:r>
    </w:p>
    <w:p w14:paraId="7FE0D070" w14:textId="70997C1C" w:rsidR="006C11B7" w:rsidRPr="001C16FD" w:rsidRDefault="006C11B7" w:rsidP="00FF40D1">
      <w:pPr>
        <w:pStyle w:val="BodyA"/>
        <w:widowControl w:val="0"/>
        <w:tabs>
          <w:tab w:val="left" w:pos="990"/>
          <w:tab w:val="left" w:pos="1440"/>
          <w:tab w:val="left" w:pos="171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Dorothy Erickson, </w:t>
      </w:r>
      <w:r w:rsidRPr="001C16FD">
        <w:rPr>
          <w:rFonts w:eastAsia="Times" w:hAnsi="Times New Roman" w:cs="Times New Roman"/>
          <w:i/>
          <w:color w:val="auto"/>
        </w:rPr>
        <w:t>Unknown Riches</w:t>
      </w:r>
      <w:r w:rsidRPr="001C16FD">
        <w:rPr>
          <w:rFonts w:eastAsia="Times" w:hAnsi="Times New Roman" w:cs="Times New Roman"/>
          <w:color w:val="auto"/>
        </w:rPr>
        <w:t xml:space="preserve"> (stories). Chair. </w:t>
      </w:r>
    </w:p>
    <w:p w14:paraId="6EA95A89" w14:textId="0B0EED26" w:rsidR="006C11B7" w:rsidRPr="001C16FD" w:rsidRDefault="006C11B7" w:rsidP="00FF40D1">
      <w:pPr>
        <w:pStyle w:val="BodyA"/>
        <w:widowControl w:val="0"/>
        <w:tabs>
          <w:tab w:val="left" w:pos="990"/>
          <w:tab w:val="left" w:pos="1440"/>
          <w:tab w:val="left" w:pos="171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Genevieve Legacy, </w:t>
      </w:r>
      <w:r w:rsidRPr="001C16FD">
        <w:rPr>
          <w:rFonts w:eastAsia="Times" w:hAnsi="Times New Roman" w:cs="Times New Roman"/>
          <w:i/>
          <w:color w:val="auto"/>
        </w:rPr>
        <w:t>Slow Blind Drive</w:t>
      </w:r>
      <w:r w:rsidRPr="001C16FD">
        <w:rPr>
          <w:rFonts w:eastAsia="Times" w:hAnsi="Times New Roman" w:cs="Times New Roman"/>
          <w:color w:val="auto"/>
        </w:rPr>
        <w:t xml:space="preserve"> (stories). Chair. </w:t>
      </w:r>
    </w:p>
    <w:p w14:paraId="720331BA" w14:textId="35C55BAE" w:rsidR="006C11B7" w:rsidRPr="001C16FD" w:rsidRDefault="006C11B7" w:rsidP="00FF40D1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Jennifer Messenger, </w:t>
      </w:r>
      <w:r w:rsidRPr="001C16FD">
        <w:rPr>
          <w:rFonts w:eastAsia="Times" w:hAnsi="Times New Roman" w:cs="Times New Roman"/>
          <w:i/>
          <w:color w:val="auto"/>
        </w:rPr>
        <w:t>The Majestic Oak</w:t>
      </w:r>
      <w:r w:rsidRPr="001C16FD">
        <w:rPr>
          <w:rFonts w:eastAsia="Times" w:hAnsi="Times New Roman" w:cs="Times New Roman"/>
          <w:color w:val="auto"/>
        </w:rPr>
        <w:t xml:space="preserve"> (stories). Chair. </w:t>
      </w:r>
    </w:p>
    <w:p w14:paraId="7F97A56D" w14:textId="6F5AE126" w:rsidR="006C11B7" w:rsidRPr="001C16FD" w:rsidRDefault="006C11B7" w:rsidP="00FF40D1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Alana </w:t>
      </w:r>
      <w:proofErr w:type="spellStart"/>
      <w:r w:rsidRPr="001C16FD">
        <w:rPr>
          <w:rFonts w:eastAsia="Times" w:hAnsi="Times New Roman" w:cs="Times New Roman"/>
          <w:color w:val="auto"/>
        </w:rPr>
        <w:t>Frasniak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</w:t>
      </w:r>
      <w:proofErr w:type="spellStart"/>
      <w:r w:rsidRPr="001C16FD">
        <w:rPr>
          <w:rFonts w:hAnsi="Times New Roman" w:cs="Times New Roman"/>
          <w:i/>
          <w:iCs/>
          <w:color w:val="auto"/>
        </w:rPr>
        <w:t>Rusalka</w:t>
      </w:r>
      <w:proofErr w:type="spellEnd"/>
      <w:r w:rsidRPr="001C16FD">
        <w:rPr>
          <w:rFonts w:hAnsi="Times New Roman" w:cs="Times New Roman"/>
          <w:i/>
          <w:iCs/>
          <w:color w:val="auto"/>
        </w:rPr>
        <w:t xml:space="preserve"> And Other Stories </w:t>
      </w:r>
      <w:r w:rsidRPr="001C16FD">
        <w:rPr>
          <w:rFonts w:hAnsi="Times New Roman" w:cs="Times New Roman"/>
          <w:color w:val="auto"/>
        </w:rPr>
        <w:t>(stories). Chair.</w:t>
      </w:r>
    </w:p>
    <w:p w14:paraId="77B24659" w14:textId="0C7C5ED3" w:rsidR="006C11B7" w:rsidRPr="001C16FD" w:rsidRDefault="006C11B7" w:rsidP="00FF40D1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hAnsi="Times New Roman" w:cs="Times New Roman"/>
          <w:color w:val="auto"/>
        </w:rPr>
      </w:pPr>
      <w:r w:rsidRPr="001C16FD">
        <w:rPr>
          <w:rFonts w:hAnsi="Times New Roman" w:cs="Times New Roman"/>
          <w:color w:val="auto"/>
        </w:rPr>
        <w:tab/>
      </w:r>
      <w:r w:rsidR="00D20AC3" w:rsidRPr="001C16FD">
        <w:rPr>
          <w:rFonts w:hAnsi="Times New Roman" w:cs="Times New Roman"/>
          <w:color w:val="auto"/>
        </w:rPr>
        <w:tab/>
      </w:r>
      <w:r w:rsidRPr="001C16FD">
        <w:rPr>
          <w:rFonts w:hAnsi="Times New Roman" w:cs="Times New Roman"/>
          <w:color w:val="auto"/>
        </w:rPr>
        <w:t xml:space="preserve">Michelle McGurk, </w:t>
      </w:r>
      <w:r w:rsidRPr="001C16FD">
        <w:rPr>
          <w:rFonts w:hAnsi="Times New Roman" w:cs="Times New Roman"/>
          <w:i/>
          <w:color w:val="auto"/>
        </w:rPr>
        <w:t xml:space="preserve">Flying Angels </w:t>
      </w:r>
      <w:r w:rsidRPr="001C16FD">
        <w:rPr>
          <w:rFonts w:hAnsi="Times New Roman" w:cs="Times New Roman"/>
          <w:color w:val="auto"/>
        </w:rPr>
        <w:t>(stories). Reader.</w:t>
      </w:r>
    </w:p>
    <w:p w14:paraId="0D41B900" w14:textId="1A4E8D69" w:rsidR="006C11B7" w:rsidRPr="001C16FD" w:rsidRDefault="006C11B7" w:rsidP="00FF40D1">
      <w:pPr>
        <w:pStyle w:val="Body"/>
        <w:tabs>
          <w:tab w:val="left" w:pos="990"/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2011 </w:t>
      </w: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Jay Laird, </w:t>
      </w:r>
      <w:r w:rsidRPr="001C16FD">
        <w:rPr>
          <w:rFonts w:eastAsia="Times" w:hAnsi="Times New Roman" w:cs="Times New Roman"/>
          <w:i/>
          <w:color w:val="auto"/>
        </w:rPr>
        <w:t xml:space="preserve">Midway Through Lonely </w:t>
      </w:r>
      <w:r w:rsidRPr="001C16FD">
        <w:rPr>
          <w:rFonts w:eastAsia="Times" w:hAnsi="Times New Roman" w:cs="Times New Roman"/>
          <w:color w:val="auto"/>
        </w:rPr>
        <w:t>(novel). Reader.</w:t>
      </w:r>
    </w:p>
    <w:p w14:paraId="2D62E16F" w14:textId="5293B6EE" w:rsidR="006C11B7" w:rsidRPr="001C16FD" w:rsidRDefault="006C11B7" w:rsidP="00FF40D1">
      <w:pPr>
        <w:pStyle w:val="BodyA"/>
        <w:widowControl w:val="0"/>
        <w:tabs>
          <w:tab w:val="left" w:pos="990"/>
          <w:tab w:val="left" w:pos="1440"/>
          <w:tab w:val="left" w:pos="171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Lindsey Markel, </w:t>
      </w:r>
      <w:r w:rsidRPr="001C16FD">
        <w:rPr>
          <w:rFonts w:eastAsia="Times" w:hAnsi="Times New Roman" w:cs="Times New Roman"/>
          <w:i/>
          <w:color w:val="auto"/>
        </w:rPr>
        <w:t xml:space="preserve">Shelter </w:t>
      </w:r>
      <w:r w:rsidRPr="001C16FD">
        <w:rPr>
          <w:rFonts w:eastAsia="Times" w:hAnsi="Times New Roman" w:cs="Times New Roman"/>
          <w:color w:val="auto"/>
        </w:rPr>
        <w:t xml:space="preserve">(stories). Chair.  </w:t>
      </w:r>
    </w:p>
    <w:p w14:paraId="456F2E26" w14:textId="07DDB4BC" w:rsidR="006C11B7" w:rsidRPr="001C16FD" w:rsidRDefault="006C11B7" w:rsidP="00FF40D1">
      <w:pPr>
        <w:pStyle w:val="BodyA"/>
        <w:widowControl w:val="0"/>
        <w:tabs>
          <w:tab w:val="left" w:pos="990"/>
          <w:tab w:val="left" w:pos="1440"/>
          <w:tab w:val="left" w:pos="1710"/>
          <w:tab w:val="left" w:pos="2947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>Heidi Parton,</w:t>
      </w:r>
      <w:r w:rsidRPr="001C16FD">
        <w:rPr>
          <w:rFonts w:eastAsia="Times" w:hAnsi="Times New Roman" w:cs="Times New Roman"/>
          <w:i/>
          <w:color w:val="auto"/>
        </w:rPr>
        <w:t xml:space="preserve"> Children</w:t>
      </w:r>
      <w:r w:rsidRPr="001C16FD">
        <w:rPr>
          <w:rFonts w:eastAsia="Times" w:hAnsi="Times New Roman" w:cs="Times New Roman"/>
          <w:color w:val="auto"/>
        </w:rPr>
        <w:t xml:space="preserve"> (stories). Reader.</w:t>
      </w:r>
    </w:p>
    <w:p w14:paraId="554A44F1" w14:textId="33C8956F" w:rsidR="006C11B7" w:rsidRPr="001C16FD" w:rsidRDefault="006C11B7" w:rsidP="00FF40D1">
      <w:pPr>
        <w:pStyle w:val="BodyA"/>
        <w:widowControl w:val="0"/>
        <w:tabs>
          <w:tab w:val="left" w:pos="117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2010</w:t>
      </w: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Elizabeth </w:t>
      </w:r>
      <w:proofErr w:type="spellStart"/>
      <w:r w:rsidRPr="001C16FD">
        <w:rPr>
          <w:rFonts w:eastAsia="Times" w:hAnsi="Times New Roman" w:cs="Times New Roman"/>
          <w:color w:val="auto"/>
        </w:rPr>
        <w:t>Iacono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</w:t>
      </w:r>
      <w:r w:rsidRPr="001C16FD">
        <w:rPr>
          <w:rFonts w:eastAsia="Times" w:hAnsi="Times New Roman" w:cs="Times New Roman"/>
          <w:i/>
          <w:color w:val="auto"/>
        </w:rPr>
        <w:t>Something Worth Fighting For</w:t>
      </w:r>
      <w:r w:rsidRPr="001C16FD">
        <w:rPr>
          <w:rFonts w:eastAsia="Times" w:hAnsi="Times New Roman" w:cs="Times New Roman"/>
          <w:color w:val="auto"/>
        </w:rPr>
        <w:t xml:space="preserve"> (stories). Chair. </w:t>
      </w:r>
    </w:p>
    <w:p w14:paraId="1D43A2ED" w14:textId="3F41BF56" w:rsidR="006C11B7" w:rsidRPr="001C16FD" w:rsidRDefault="006C11B7" w:rsidP="00FF40D1">
      <w:pPr>
        <w:pStyle w:val="BodyA"/>
        <w:widowControl w:val="0"/>
        <w:tabs>
          <w:tab w:val="left" w:pos="117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Alana </w:t>
      </w:r>
      <w:proofErr w:type="spellStart"/>
      <w:r w:rsidRPr="001C16FD">
        <w:rPr>
          <w:rFonts w:eastAsia="Times" w:hAnsi="Times New Roman" w:cs="Times New Roman"/>
          <w:color w:val="auto"/>
        </w:rPr>
        <w:t>Ruperect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</w:t>
      </w:r>
      <w:r w:rsidRPr="001C16FD">
        <w:rPr>
          <w:rFonts w:eastAsia="Times" w:hAnsi="Times New Roman" w:cs="Times New Roman"/>
          <w:i/>
          <w:color w:val="auto"/>
        </w:rPr>
        <w:t>Before, Now, Not Yet</w:t>
      </w:r>
      <w:r w:rsidRPr="001C16FD">
        <w:rPr>
          <w:rFonts w:eastAsia="Times" w:hAnsi="Times New Roman" w:cs="Times New Roman"/>
          <w:color w:val="auto"/>
        </w:rPr>
        <w:t xml:space="preserve"> (stories). Reader.</w:t>
      </w:r>
    </w:p>
    <w:p w14:paraId="46CE1B9D" w14:textId="784817C2" w:rsidR="006C11B7" w:rsidRPr="001C16FD" w:rsidRDefault="006C11B7" w:rsidP="00FF40D1">
      <w:pPr>
        <w:pStyle w:val="BodyA"/>
        <w:widowControl w:val="0"/>
        <w:tabs>
          <w:tab w:val="left" w:pos="117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2008 </w:t>
      </w: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Jenny </w:t>
      </w:r>
      <w:proofErr w:type="spellStart"/>
      <w:r w:rsidRPr="001C16FD">
        <w:rPr>
          <w:rFonts w:eastAsia="Times" w:hAnsi="Times New Roman" w:cs="Times New Roman"/>
          <w:color w:val="auto"/>
        </w:rPr>
        <w:t>DeBell</w:t>
      </w:r>
      <w:proofErr w:type="spellEnd"/>
      <w:r w:rsidRPr="001C16FD">
        <w:rPr>
          <w:rFonts w:eastAsia="Times" w:hAnsi="Times New Roman" w:cs="Times New Roman"/>
          <w:color w:val="auto"/>
        </w:rPr>
        <w:t xml:space="preserve">, </w:t>
      </w:r>
      <w:r w:rsidRPr="001C16FD">
        <w:rPr>
          <w:rFonts w:eastAsia="Times" w:hAnsi="Times New Roman" w:cs="Times New Roman"/>
          <w:i/>
          <w:iCs/>
          <w:color w:val="auto"/>
        </w:rPr>
        <w:t>Star City</w:t>
      </w:r>
      <w:r w:rsidRPr="001C16FD">
        <w:rPr>
          <w:rFonts w:eastAsia="Times" w:hAnsi="Times New Roman" w:cs="Times New Roman"/>
          <w:color w:val="auto"/>
        </w:rPr>
        <w:t xml:space="preserve"> (novel). Chair.</w:t>
      </w:r>
    </w:p>
    <w:p w14:paraId="1A33FAA3" w14:textId="76B074D6" w:rsidR="009958E9" w:rsidRPr="001C16FD" w:rsidRDefault="009958E9" w:rsidP="00FF40D1">
      <w:pPr>
        <w:pStyle w:val="BodyA"/>
        <w:widowControl w:val="0"/>
        <w:tabs>
          <w:tab w:val="left" w:pos="117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ab/>
        <w:t xml:space="preserve">Virginia East Hendry, </w:t>
      </w:r>
      <w:r w:rsidRPr="001C16FD">
        <w:rPr>
          <w:rFonts w:eastAsia="Times" w:hAnsi="Times New Roman" w:cs="Times New Roman"/>
          <w:i/>
          <w:color w:val="auto"/>
        </w:rPr>
        <w:t>Dance Stories</w:t>
      </w:r>
      <w:r w:rsidRPr="001C16FD">
        <w:rPr>
          <w:rFonts w:eastAsia="Times" w:hAnsi="Times New Roman" w:cs="Times New Roman"/>
          <w:color w:val="auto"/>
        </w:rPr>
        <w:t xml:space="preserve"> (stories). Reader. </w:t>
      </w:r>
    </w:p>
    <w:p w14:paraId="6C0634BE" w14:textId="0A68A145" w:rsidR="006C11B7" w:rsidRPr="001C16FD" w:rsidRDefault="006C11B7" w:rsidP="00FF40D1">
      <w:pPr>
        <w:pStyle w:val="BodyA"/>
        <w:widowControl w:val="0"/>
        <w:tabs>
          <w:tab w:val="left" w:pos="117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2006 </w:t>
      </w: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Patricia Favreau, </w:t>
      </w:r>
      <w:r w:rsidRPr="001C16FD">
        <w:rPr>
          <w:rFonts w:eastAsia="Times" w:hAnsi="Times New Roman" w:cs="Times New Roman"/>
          <w:i/>
          <w:color w:val="auto"/>
        </w:rPr>
        <w:t>The Devil Child</w:t>
      </w:r>
      <w:r w:rsidRPr="001C16FD">
        <w:rPr>
          <w:rFonts w:eastAsia="Times" w:hAnsi="Times New Roman" w:cs="Times New Roman"/>
          <w:color w:val="auto"/>
        </w:rPr>
        <w:t xml:space="preserve"> (novel). Chair. </w:t>
      </w:r>
    </w:p>
    <w:p w14:paraId="45224DA4" w14:textId="68365A36" w:rsidR="006C11B7" w:rsidRPr="001C16FD" w:rsidRDefault="006C11B7" w:rsidP="00FF40D1">
      <w:pPr>
        <w:pStyle w:val="BodyA"/>
        <w:widowControl w:val="0"/>
        <w:tabs>
          <w:tab w:val="left" w:pos="117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Sara Garland, </w:t>
      </w:r>
      <w:r w:rsidRPr="001C16FD">
        <w:rPr>
          <w:rFonts w:eastAsia="Times" w:hAnsi="Times New Roman" w:cs="Times New Roman"/>
          <w:i/>
          <w:iCs/>
          <w:color w:val="auto"/>
        </w:rPr>
        <w:t>After Math</w:t>
      </w:r>
      <w:r w:rsidRPr="001C16FD">
        <w:rPr>
          <w:rFonts w:eastAsia="Times" w:hAnsi="Times New Roman" w:cs="Times New Roman"/>
          <w:color w:val="auto"/>
        </w:rPr>
        <w:t xml:space="preserve"> (novel). Chair. </w:t>
      </w:r>
    </w:p>
    <w:p w14:paraId="28E38015" w14:textId="28873B31" w:rsidR="00013F23" w:rsidRPr="001C16FD" w:rsidRDefault="006C11B7" w:rsidP="00FF40D1">
      <w:pPr>
        <w:pStyle w:val="BodyA"/>
        <w:widowControl w:val="0"/>
        <w:tabs>
          <w:tab w:val="left" w:pos="1170"/>
        </w:tabs>
        <w:ind w:left="360" w:right="288"/>
        <w:jc w:val="both"/>
        <w:rPr>
          <w:rFonts w:eastAsia="Times" w:hAnsi="Times New Roman" w:cs="Times New Roman"/>
          <w:b/>
          <w:bCs/>
          <w:caps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D20AC3" w:rsidRPr="001C16FD">
        <w:rPr>
          <w:rFonts w:eastAsia="Times" w:hAnsi="Times New Roman" w:cs="Times New Roman"/>
          <w:color w:val="auto"/>
        </w:rPr>
        <w:tab/>
      </w:r>
      <w:r w:rsidRPr="001C16FD">
        <w:rPr>
          <w:rFonts w:eastAsia="Times" w:hAnsi="Times New Roman" w:cs="Times New Roman"/>
          <w:color w:val="auto"/>
        </w:rPr>
        <w:t xml:space="preserve">Linnea Housekeeper </w:t>
      </w:r>
      <w:proofErr w:type="spellStart"/>
      <w:r w:rsidRPr="001C16FD">
        <w:rPr>
          <w:rFonts w:eastAsia="Times" w:hAnsi="Times New Roman" w:cs="Times New Roman"/>
          <w:color w:val="auto"/>
        </w:rPr>
        <w:t>Sillien</w:t>
      </w:r>
      <w:proofErr w:type="spellEnd"/>
      <w:r w:rsidRPr="001C16FD">
        <w:rPr>
          <w:rFonts w:eastAsia="Times" w:hAnsi="Times New Roman" w:cs="Times New Roman"/>
          <w:color w:val="auto"/>
        </w:rPr>
        <w:t>, Untitled (novel). Chair.</w:t>
      </w:r>
      <w:r w:rsidRPr="001C16FD">
        <w:rPr>
          <w:rFonts w:eastAsia="Times" w:hAnsi="Times New Roman" w:cs="Times New Roman"/>
          <w:color w:val="auto"/>
        </w:rPr>
        <w:tab/>
      </w:r>
    </w:p>
    <w:p w14:paraId="7156B341" w14:textId="77777777" w:rsidR="00D20AC3" w:rsidRPr="001C16FD" w:rsidRDefault="00D20AC3" w:rsidP="00FF40D1">
      <w:pPr>
        <w:pStyle w:val="Body"/>
        <w:tabs>
          <w:tab w:val="left" w:pos="117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4C3AA3A5" w14:textId="77777777" w:rsidR="007B5B11" w:rsidRPr="001C16FD" w:rsidRDefault="007B5B11" w:rsidP="00FF40D1">
      <w:pPr>
        <w:pStyle w:val="Body"/>
        <w:tabs>
          <w:tab w:val="left" w:pos="117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5DE760FC" w14:textId="52D96A23" w:rsidR="00D20AC3" w:rsidRPr="001C16FD" w:rsidRDefault="00D73D01" w:rsidP="00BD1BCF">
      <w:pPr>
        <w:pStyle w:val="Body"/>
        <w:widowControl w:val="0"/>
        <w:tabs>
          <w:tab w:val="left" w:pos="990"/>
          <w:tab w:val="left" w:pos="1260"/>
        </w:tabs>
        <w:ind w:left="360" w:right="288"/>
        <w:jc w:val="both"/>
        <w:outlineLvl w:val="0"/>
        <w:rPr>
          <w:rFonts w:eastAsia="Times" w:hAnsi="Times New Roman" w:cs="Times New Roman"/>
          <w:b/>
          <w:bCs/>
          <w:color w:val="auto"/>
        </w:rPr>
      </w:pPr>
      <w:r w:rsidRPr="001C16FD">
        <w:rPr>
          <w:rFonts w:eastAsia="Times" w:hAnsi="Times New Roman" w:cs="Times New Roman"/>
          <w:b/>
          <w:bCs/>
          <w:color w:val="auto"/>
          <w:lang w:val="nl-NL"/>
        </w:rPr>
        <w:t>Phillips Academy (2006</w:t>
      </w:r>
      <w:r w:rsidR="00C14236">
        <w:rPr>
          <w:rFonts w:eastAsia="Times" w:hAnsi="Times New Roman" w:cs="Times New Roman"/>
          <w:b/>
          <w:bCs/>
          <w:color w:val="auto"/>
          <w:lang w:val="nl-NL"/>
        </w:rPr>
        <w:t>-</w:t>
      </w:r>
      <w:r w:rsidRPr="001C16FD">
        <w:rPr>
          <w:rFonts w:eastAsia="Times" w:hAnsi="Times New Roman" w:cs="Times New Roman"/>
          <w:b/>
          <w:bCs/>
          <w:color w:val="auto"/>
        </w:rPr>
        <w:t>2010)</w:t>
      </w:r>
    </w:p>
    <w:p w14:paraId="108079B8" w14:textId="77777777" w:rsidR="00D20AC3" w:rsidRPr="001C16FD" w:rsidRDefault="00D20AC3" w:rsidP="00FF40D1">
      <w:pPr>
        <w:pStyle w:val="Body"/>
        <w:tabs>
          <w:tab w:val="left" w:pos="990"/>
          <w:tab w:val="left" w:pos="126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1F9B66F3" w14:textId="6E3C6E5B" w:rsidR="00307B57" w:rsidRPr="001C16FD" w:rsidRDefault="00307B57" w:rsidP="00307B57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037924" w:rsidRPr="001C16FD">
        <w:rPr>
          <w:rFonts w:eastAsia="Times" w:hAnsi="Times New Roman" w:cs="Times New Roman"/>
          <w:color w:val="auto"/>
        </w:rPr>
        <w:t xml:space="preserve">Annual </w:t>
      </w:r>
      <w:r w:rsidRPr="001C16FD">
        <w:rPr>
          <w:rFonts w:eastAsia="Times" w:hAnsi="Times New Roman" w:cs="Times New Roman"/>
          <w:color w:val="auto"/>
        </w:rPr>
        <w:t xml:space="preserve">Judge for </w:t>
      </w:r>
      <w:r w:rsidR="00037924" w:rsidRPr="001C16FD">
        <w:rPr>
          <w:rFonts w:eastAsia="Times" w:hAnsi="Times New Roman" w:cs="Times New Roman"/>
          <w:color w:val="auto"/>
        </w:rPr>
        <w:t xml:space="preserve">the Academy’s </w:t>
      </w:r>
      <w:r w:rsidRPr="001C16FD">
        <w:rPr>
          <w:rFonts w:eastAsia="Times" w:hAnsi="Times New Roman" w:cs="Times New Roman"/>
          <w:color w:val="auto"/>
        </w:rPr>
        <w:t xml:space="preserve">Creative Nonfiction Essay Award </w:t>
      </w:r>
      <w:r w:rsidRPr="001C16FD">
        <w:rPr>
          <w:rFonts w:eastAsia="Times" w:hAnsi="Times New Roman" w:cs="Times New Roman"/>
          <w:i/>
          <w:color w:val="auto"/>
        </w:rPr>
        <w:t>(4 years)</w:t>
      </w:r>
    </w:p>
    <w:p w14:paraId="35C34784" w14:textId="00A4D92C" w:rsidR="00307B57" w:rsidRPr="001C16FD" w:rsidRDefault="000A04F3" w:rsidP="00004819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hAnsi="Times New Roman" w:cs="Times New Roman"/>
          <w:i/>
        </w:rPr>
      </w:pPr>
      <w:r w:rsidRPr="001C16FD">
        <w:rPr>
          <w:rFonts w:hAnsi="Times New Roman" w:cs="Times New Roman"/>
        </w:rPr>
        <w:tab/>
      </w:r>
      <w:r w:rsidR="007B5B11" w:rsidRPr="001C16FD">
        <w:rPr>
          <w:rFonts w:hAnsi="Times New Roman" w:cs="Times New Roman"/>
        </w:rPr>
        <w:t xml:space="preserve">Faculty </w:t>
      </w:r>
      <w:r w:rsidR="00307B57" w:rsidRPr="001C16FD">
        <w:rPr>
          <w:rFonts w:hAnsi="Times New Roman" w:cs="Times New Roman"/>
        </w:rPr>
        <w:t xml:space="preserve">Advisor, </w:t>
      </w:r>
      <w:r w:rsidR="001F0CE9" w:rsidRPr="001C16FD">
        <w:rPr>
          <w:rFonts w:hAnsi="Times New Roman" w:cs="Times New Roman"/>
          <w:i/>
        </w:rPr>
        <w:t>Backtracks Magazine</w:t>
      </w:r>
      <w:r w:rsidR="00004819" w:rsidRPr="001C16FD">
        <w:rPr>
          <w:rFonts w:hAnsi="Times New Roman" w:cs="Times New Roman"/>
        </w:rPr>
        <w:t xml:space="preserve"> </w:t>
      </w:r>
      <w:r w:rsidR="00307B57" w:rsidRPr="001C16FD">
        <w:rPr>
          <w:rFonts w:hAnsi="Times New Roman" w:cs="Times New Roman"/>
          <w:i/>
        </w:rPr>
        <w:t>(4 years)</w:t>
      </w:r>
    </w:p>
    <w:p w14:paraId="4F2C137F" w14:textId="22C16288" w:rsidR="007B5B11" w:rsidRPr="001C16FD" w:rsidRDefault="007B5B11" w:rsidP="00004819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hAnsi="Times New Roman" w:cs="Times New Roman"/>
        </w:rPr>
      </w:pPr>
      <w:r w:rsidRPr="001C16FD">
        <w:rPr>
          <w:rFonts w:hAnsi="Times New Roman" w:cs="Times New Roman"/>
          <w:i/>
        </w:rPr>
        <w:tab/>
      </w:r>
      <w:r w:rsidRPr="001C16FD">
        <w:rPr>
          <w:rFonts w:hAnsi="Times New Roman" w:cs="Times New Roman"/>
        </w:rPr>
        <w:t xml:space="preserve">Faculty Advisor, </w:t>
      </w:r>
      <w:r w:rsidRPr="001C16FD">
        <w:rPr>
          <w:rFonts w:hAnsi="Times New Roman" w:cs="Times New Roman"/>
          <w:i/>
        </w:rPr>
        <w:t>Courant Literary Magazine</w:t>
      </w:r>
      <w:r w:rsidRPr="001C16FD">
        <w:rPr>
          <w:rFonts w:hAnsi="Times New Roman" w:cs="Times New Roman"/>
        </w:rPr>
        <w:t xml:space="preserve"> </w:t>
      </w:r>
      <w:r w:rsidRPr="001C16FD">
        <w:rPr>
          <w:rFonts w:hAnsi="Times New Roman" w:cs="Times New Roman"/>
          <w:i/>
        </w:rPr>
        <w:t>(4 years)</w:t>
      </w:r>
    </w:p>
    <w:p w14:paraId="67AF83EF" w14:textId="77777777" w:rsidR="00307B57" w:rsidRPr="001C16FD" w:rsidRDefault="002C6D32" w:rsidP="00307B57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2010</w:t>
      </w:r>
      <w:r w:rsidR="008508B8" w:rsidRPr="001C16FD">
        <w:rPr>
          <w:rFonts w:eastAsia="Times" w:hAnsi="Times New Roman" w:cs="Times New Roman"/>
          <w:color w:val="auto"/>
        </w:rPr>
        <w:tab/>
      </w:r>
      <w:r w:rsidR="00307B57" w:rsidRPr="001C16FD">
        <w:rPr>
          <w:rFonts w:eastAsia="Times" w:hAnsi="Times New Roman" w:cs="Times New Roman"/>
          <w:color w:val="auto"/>
        </w:rPr>
        <w:t>Creative Writing Hiring Subcommittee</w:t>
      </w:r>
    </w:p>
    <w:p w14:paraId="3CB4FE60" w14:textId="2786C57C" w:rsidR="00C64D97" w:rsidRPr="001C16FD" w:rsidRDefault="008508B8" w:rsidP="000A04F3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  <w:t xml:space="preserve">Host and Moderator, Louise </w:t>
      </w:r>
      <w:proofErr w:type="spellStart"/>
      <w:r w:rsidRPr="001C16FD">
        <w:rPr>
          <w:rFonts w:eastAsia="Times" w:hAnsi="Times New Roman" w:cs="Times New Roman"/>
          <w:color w:val="auto"/>
        </w:rPr>
        <w:t>Gl</w:t>
      </w:r>
      <w:r w:rsidRPr="001C16FD">
        <w:rPr>
          <w:rStyle w:val="Emphasis"/>
          <w:rFonts w:eastAsia="Times New Roman" w:hAnsi="Times New Roman" w:cs="Times New Roman"/>
          <w:i w:val="0"/>
        </w:rPr>
        <w:t>ück</w:t>
      </w:r>
      <w:proofErr w:type="spellEnd"/>
      <w:r w:rsidR="0037394E" w:rsidRPr="001C16FD">
        <w:rPr>
          <w:rStyle w:val="Emphasis"/>
          <w:rFonts w:eastAsia="Times New Roman" w:hAnsi="Times New Roman" w:cs="Times New Roman"/>
          <w:i w:val="0"/>
        </w:rPr>
        <w:t xml:space="preserve"> (poet and essayist)</w:t>
      </w:r>
      <w:r w:rsidRPr="001C16FD">
        <w:rPr>
          <w:rFonts w:eastAsia="Times" w:hAnsi="Times New Roman" w:cs="Times New Roman"/>
          <w:i/>
          <w:color w:val="auto"/>
        </w:rPr>
        <w:t>,</w:t>
      </w:r>
      <w:r w:rsidRPr="001C16FD">
        <w:rPr>
          <w:rFonts w:eastAsia="Times" w:hAnsi="Times New Roman" w:cs="Times New Roman"/>
          <w:color w:val="auto"/>
        </w:rPr>
        <w:t xml:space="preserve"> May 7</w:t>
      </w:r>
    </w:p>
    <w:p w14:paraId="29E59703" w14:textId="77777777" w:rsidR="003D6123" w:rsidRPr="001C16FD" w:rsidRDefault="008508B8" w:rsidP="003D6123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2009 </w:t>
      </w:r>
      <w:r w:rsidRPr="001C16FD">
        <w:rPr>
          <w:rFonts w:eastAsia="Times" w:hAnsi="Times New Roman" w:cs="Times New Roman"/>
          <w:color w:val="auto"/>
        </w:rPr>
        <w:tab/>
      </w:r>
      <w:r w:rsidR="003D6123" w:rsidRPr="001C16FD">
        <w:rPr>
          <w:rFonts w:eastAsia="Times" w:hAnsi="Times New Roman" w:cs="Times New Roman"/>
          <w:color w:val="auto"/>
        </w:rPr>
        <w:t>Host and Moderator, Mary McGarry Morris (novelist), November 10</w:t>
      </w:r>
    </w:p>
    <w:p w14:paraId="74EA3AE5" w14:textId="7376BE2C" w:rsidR="008508B8" w:rsidRPr="001C16FD" w:rsidRDefault="003D6123" w:rsidP="003D6123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8508B8" w:rsidRPr="001C16FD">
        <w:rPr>
          <w:rFonts w:eastAsia="Times" w:hAnsi="Times New Roman" w:cs="Times New Roman"/>
          <w:color w:val="auto"/>
        </w:rPr>
        <w:t>Host and Moderator, Li-Young Lee</w:t>
      </w:r>
      <w:r w:rsidR="0037394E" w:rsidRPr="001C16FD">
        <w:rPr>
          <w:rFonts w:eastAsia="Times" w:hAnsi="Times New Roman" w:cs="Times New Roman"/>
          <w:color w:val="auto"/>
        </w:rPr>
        <w:t xml:space="preserve"> (poet)</w:t>
      </w:r>
      <w:r w:rsidR="008508B8" w:rsidRPr="001C16FD">
        <w:rPr>
          <w:rFonts w:eastAsia="Times" w:hAnsi="Times New Roman" w:cs="Times New Roman"/>
          <w:color w:val="auto"/>
        </w:rPr>
        <w:t>, April 22</w:t>
      </w:r>
    </w:p>
    <w:p w14:paraId="0108E010" w14:textId="6C691E98" w:rsidR="008508B8" w:rsidRPr="001C16FD" w:rsidRDefault="008508B8" w:rsidP="00FF40D1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2008 </w:t>
      </w:r>
      <w:r w:rsidRPr="001C16FD">
        <w:rPr>
          <w:rFonts w:eastAsia="Times" w:hAnsi="Times New Roman" w:cs="Times New Roman"/>
          <w:color w:val="auto"/>
        </w:rPr>
        <w:tab/>
        <w:t>Host and Moderator, Junot</w:t>
      </w:r>
      <w:r w:rsidR="005B6562" w:rsidRPr="001C16FD">
        <w:rPr>
          <w:rFonts w:eastAsia="Times" w:hAnsi="Times New Roman" w:cs="Times New Roman"/>
          <w:color w:val="auto"/>
        </w:rPr>
        <w:t xml:space="preserve"> Diaz</w:t>
      </w:r>
      <w:r w:rsidR="0037394E" w:rsidRPr="001C16FD">
        <w:rPr>
          <w:rFonts w:eastAsia="Times" w:hAnsi="Times New Roman" w:cs="Times New Roman"/>
          <w:color w:val="auto"/>
        </w:rPr>
        <w:t xml:space="preserve"> (novelist)</w:t>
      </w:r>
      <w:r w:rsidRPr="001C16FD">
        <w:rPr>
          <w:rFonts w:eastAsia="Times" w:hAnsi="Times New Roman" w:cs="Times New Roman"/>
          <w:color w:val="auto"/>
        </w:rPr>
        <w:t xml:space="preserve">, October 16 </w:t>
      </w:r>
      <w:r w:rsidRPr="001C16FD">
        <w:rPr>
          <w:rFonts w:eastAsia="Times" w:hAnsi="Times New Roman" w:cs="Times New Roman"/>
          <w:color w:val="auto"/>
        </w:rPr>
        <w:tab/>
      </w:r>
    </w:p>
    <w:p w14:paraId="4C886E6C" w14:textId="57F886D4" w:rsidR="008508B8" w:rsidRPr="001C16FD" w:rsidRDefault="00EF252D" w:rsidP="00FF40D1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8508B8" w:rsidRPr="001C16FD">
        <w:rPr>
          <w:rFonts w:eastAsia="Times" w:hAnsi="Times New Roman" w:cs="Times New Roman"/>
          <w:color w:val="auto"/>
        </w:rPr>
        <w:t>Host and Moderator, Robert Pinsky</w:t>
      </w:r>
      <w:r w:rsidR="0037394E" w:rsidRPr="001C16FD">
        <w:rPr>
          <w:rFonts w:eastAsia="Times" w:hAnsi="Times New Roman" w:cs="Times New Roman"/>
          <w:color w:val="auto"/>
        </w:rPr>
        <w:t xml:space="preserve"> (poet</w:t>
      </w:r>
      <w:r w:rsidR="00221807" w:rsidRPr="001C16FD">
        <w:rPr>
          <w:rFonts w:eastAsia="Times" w:hAnsi="Times New Roman" w:cs="Times New Roman"/>
          <w:color w:val="auto"/>
        </w:rPr>
        <w:t xml:space="preserve"> and essayist</w:t>
      </w:r>
      <w:r w:rsidR="0037394E" w:rsidRPr="001C16FD">
        <w:rPr>
          <w:rFonts w:eastAsia="Times" w:hAnsi="Times New Roman" w:cs="Times New Roman"/>
          <w:color w:val="auto"/>
        </w:rPr>
        <w:t>)</w:t>
      </w:r>
      <w:r w:rsidR="008508B8" w:rsidRPr="001C16FD">
        <w:rPr>
          <w:rFonts w:eastAsia="Times" w:hAnsi="Times New Roman" w:cs="Times New Roman"/>
          <w:color w:val="auto"/>
        </w:rPr>
        <w:t>, April 8</w:t>
      </w:r>
    </w:p>
    <w:p w14:paraId="28DB7B4C" w14:textId="1EC7CBE9" w:rsidR="008508B8" w:rsidRPr="001C16FD" w:rsidRDefault="008508B8" w:rsidP="00FF40D1">
      <w:pPr>
        <w:pStyle w:val="BodyA"/>
        <w:widowControl w:val="0"/>
        <w:tabs>
          <w:tab w:val="left" w:pos="1440"/>
          <w:tab w:val="left" w:pos="1710"/>
          <w:tab w:val="left" w:pos="5953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2007</w:t>
      </w:r>
      <w:r w:rsidRPr="001C16FD">
        <w:rPr>
          <w:rFonts w:eastAsia="Times" w:hAnsi="Times New Roman" w:cs="Times New Roman"/>
          <w:color w:val="auto"/>
        </w:rPr>
        <w:tab/>
        <w:t>Host and Moderator, Mary</w:t>
      </w:r>
      <w:r w:rsidR="005B6562" w:rsidRPr="001C16FD">
        <w:rPr>
          <w:rFonts w:eastAsia="Times" w:hAnsi="Times New Roman" w:cs="Times New Roman"/>
          <w:color w:val="auto"/>
        </w:rPr>
        <w:t xml:space="preserve"> Karr</w:t>
      </w:r>
      <w:r w:rsidR="0037394E" w:rsidRPr="001C16FD">
        <w:rPr>
          <w:rFonts w:eastAsia="Times" w:hAnsi="Times New Roman" w:cs="Times New Roman"/>
          <w:color w:val="auto"/>
        </w:rPr>
        <w:t xml:space="preserve"> (poet and memoirist)</w:t>
      </w:r>
      <w:r w:rsidRPr="001C16FD">
        <w:rPr>
          <w:rFonts w:eastAsia="Times" w:hAnsi="Times New Roman" w:cs="Times New Roman"/>
          <w:color w:val="auto"/>
        </w:rPr>
        <w:t>, May 4</w:t>
      </w:r>
      <w:r w:rsidR="00D20AC3" w:rsidRPr="001C16FD">
        <w:rPr>
          <w:rFonts w:eastAsia="Times" w:hAnsi="Times New Roman" w:cs="Times New Roman"/>
          <w:color w:val="auto"/>
        </w:rPr>
        <w:tab/>
      </w:r>
    </w:p>
    <w:p w14:paraId="714D5A09" w14:textId="594583B6" w:rsidR="00CB5428" w:rsidRPr="001C16FD" w:rsidRDefault="008508B8" w:rsidP="00FF40D1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 xml:space="preserve">2006 </w:t>
      </w:r>
      <w:r w:rsidRPr="001C16FD">
        <w:rPr>
          <w:rFonts w:eastAsia="Times" w:hAnsi="Times New Roman" w:cs="Times New Roman"/>
          <w:color w:val="auto"/>
        </w:rPr>
        <w:tab/>
      </w:r>
      <w:r w:rsidR="00CB5428" w:rsidRPr="001C16FD">
        <w:rPr>
          <w:rFonts w:eastAsia="Times" w:hAnsi="Times New Roman" w:cs="Times New Roman"/>
          <w:color w:val="auto"/>
        </w:rPr>
        <w:t>Host and Moderator, Jeffrey Harrison (poet), December 1</w:t>
      </w:r>
    </w:p>
    <w:p w14:paraId="0715C8DC" w14:textId="4457B9B5" w:rsidR="008508B8" w:rsidRPr="001C16FD" w:rsidRDefault="00CB5428" w:rsidP="00FF40D1">
      <w:pPr>
        <w:pStyle w:val="BodyA"/>
        <w:widowControl w:val="0"/>
        <w:tabs>
          <w:tab w:val="left" w:pos="1440"/>
          <w:tab w:val="left" w:pos="1710"/>
        </w:tabs>
        <w:ind w:left="36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ab/>
      </w:r>
      <w:r w:rsidR="008508B8" w:rsidRPr="001C16FD">
        <w:rPr>
          <w:rFonts w:eastAsia="Times" w:hAnsi="Times New Roman" w:cs="Times New Roman"/>
          <w:color w:val="auto"/>
        </w:rPr>
        <w:t>Host and Moderator, Richard Wilbur</w:t>
      </w:r>
      <w:r w:rsidR="0037394E" w:rsidRPr="001C16FD">
        <w:rPr>
          <w:rFonts w:eastAsia="Times" w:hAnsi="Times New Roman" w:cs="Times New Roman"/>
          <w:color w:val="auto"/>
        </w:rPr>
        <w:t xml:space="preserve"> (poet and translator)</w:t>
      </w:r>
      <w:r w:rsidR="008508B8" w:rsidRPr="001C16FD">
        <w:rPr>
          <w:rFonts w:eastAsia="Times" w:hAnsi="Times New Roman" w:cs="Times New Roman"/>
          <w:color w:val="auto"/>
        </w:rPr>
        <w:t>, November 11</w:t>
      </w:r>
    </w:p>
    <w:p w14:paraId="2F30276B" w14:textId="77777777" w:rsidR="002119B9" w:rsidRPr="001C16FD" w:rsidRDefault="002119B9" w:rsidP="0037394E">
      <w:pPr>
        <w:pStyle w:val="Body"/>
        <w:tabs>
          <w:tab w:val="left" w:pos="900"/>
          <w:tab w:val="left" w:pos="1260"/>
        </w:tabs>
        <w:ind w:left="360" w:right="288"/>
        <w:jc w:val="both"/>
        <w:outlineLvl w:val="0"/>
        <w:rPr>
          <w:rFonts w:eastAsia="Times" w:hAnsi="Times New Roman" w:cs="Times New Roman"/>
          <w:b/>
          <w:color w:val="auto"/>
        </w:rPr>
      </w:pPr>
    </w:p>
    <w:p w14:paraId="4F159C94" w14:textId="1BB47FD8" w:rsidR="00C50073" w:rsidRPr="001C16FD" w:rsidRDefault="00C50073" w:rsidP="0037394E">
      <w:pPr>
        <w:pStyle w:val="Body"/>
        <w:tabs>
          <w:tab w:val="left" w:pos="900"/>
          <w:tab w:val="left" w:pos="1260"/>
        </w:tabs>
        <w:ind w:left="360" w:right="288"/>
        <w:jc w:val="both"/>
        <w:outlineLvl w:val="0"/>
        <w:rPr>
          <w:rFonts w:eastAsia="Times" w:hAnsi="Times New Roman" w:cs="Times New Roman"/>
          <w:b/>
          <w:color w:val="auto"/>
        </w:rPr>
      </w:pPr>
      <w:r w:rsidRPr="001C16FD">
        <w:rPr>
          <w:rFonts w:eastAsia="Times" w:hAnsi="Times New Roman" w:cs="Times New Roman"/>
          <w:b/>
          <w:color w:val="auto"/>
        </w:rPr>
        <w:t>PROFESSIONAL MEMBERSHIPS</w:t>
      </w:r>
    </w:p>
    <w:p w14:paraId="6E88265B" w14:textId="77777777" w:rsidR="00D20AC3" w:rsidRPr="001C16FD" w:rsidRDefault="00D20AC3" w:rsidP="00744295">
      <w:pPr>
        <w:pStyle w:val="Body"/>
        <w:tabs>
          <w:tab w:val="left" w:pos="990"/>
          <w:tab w:val="left" w:pos="1260"/>
        </w:tabs>
        <w:ind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0B24BEB3" w14:textId="522E7B52" w:rsidR="00C50073" w:rsidRPr="001C16FD" w:rsidRDefault="00C50073" w:rsidP="0037394E">
      <w:pPr>
        <w:pStyle w:val="Body"/>
        <w:tabs>
          <w:tab w:val="left" w:pos="900"/>
          <w:tab w:val="left" w:pos="1350"/>
        </w:tabs>
        <w:ind w:left="1440" w:right="288"/>
        <w:jc w:val="both"/>
        <w:outlineLvl w:val="0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The Au</w:t>
      </w:r>
      <w:r w:rsidR="00F279B5" w:rsidRPr="001C16FD">
        <w:rPr>
          <w:rFonts w:eastAsia="Times" w:hAnsi="Times New Roman" w:cs="Times New Roman"/>
          <w:color w:val="auto"/>
        </w:rPr>
        <w:t>thors</w:t>
      </w:r>
      <w:r w:rsidRPr="001C16FD">
        <w:rPr>
          <w:rFonts w:eastAsia="Times" w:hAnsi="Times New Roman" w:cs="Times New Roman"/>
          <w:color w:val="auto"/>
        </w:rPr>
        <w:t xml:space="preserve"> Guild</w:t>
      </w:r>
    </w:p>
    <w:p w14:paraId="76993863" w14:textId="6BB4BDBA" w:rsidR="00C50073" w:rsidRPr="001C16FD" w:rsidRDefault="00C50073" w:rsidP="00FF40D1">
      <w:pPr>
        <w:pStyle w:val="Body"/>
        <w:tabs>
          <w:tab w:val="left" w:pos="900"/>
          <w:tab w:val="left" w:pos="1350"/>
        </w:tabs>
        <w:ind w:left="144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Academy of American Poets</w:t>
      </w:r>
    </w:p>
    <w:p w14:paraId="1CC38998" w14:textId="6492F8AB" w:rsidR="00C50073" w:rsidRPr="001C16FD" w:rsidRDefault="00C50073" w:rsidP="00FF40D1">
      <w:pPr>
        <w:pStyle w:val="Body"/>
        <w:tabs>
          <w:tab w:val="left" w:pos="900"/>
          <w:tab w:val="left" w:pos="1350"/>
        </w:tabs>
        <w:ind w:left="144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eastAsia="Times" w:hAnsi="Times New Roman" w:cs="Times New Roman"/>
          <w:color w:val="auto"/>
        </w:rPr>
        <w:t>The Association of Writers and Writing Programs</w:t>
      </w:r>
    </w:p>
    <w:p w14:paraId="55BA7D83" w14:textId="77777777" w:rsidR="00D01F46" w:rsidRPr="001C16FD" w:rsidRDefault="00D01F46" w:rsidP="00FF40D1">
      <w:pPr>
        <w:widowControl w:val="0"/>
        <w:tabs>
          <w:tab w:val="left" w:pos="1350"/>
        </w:tabs>
        <w:autoSpaceDE w:val="0"/>
        <w:autoSpaceDN w:val="0"/>
        <w:adjustRightInd w:val="0"/>
        <w:ind w:left="1440" w:right="288"/>
        <w:jc w:val="both"/>
        <w:rPr>
          <w:bdr w:val="nil"/>
        </w:rPr>
      </w:pPr>
      <w:r w:rsidRPr="001C16FD">
        <w:rPr>
          <w:bdr w:val="nil"/>
        </w:rPr>
        <w:t>826/NYC</w:t>
      </w:r>
    </w:p>
    <w:p w14:paraId="78CEA7C5" w14:textId="77777777" w:rsidR="00D01F46" w:rsidRPr="001C16FD" w:rsidRDefault="00D01F46" w:rsidP="00FF40D1">
      <w:pPr>
        <w:widowControl w:val="0"/>
        <w:tabs>
          <w:tab w:val="left" w:pos="1350"/>
        </w:tabs>
        <w:autoSpaceDE w:val="0"/>
        <w:autoSpaceDN w:val="0"/>
        <w:adjustRightInd w:val="0"/>
        <w:ind w:left="1440" w:right="288"/>
        <w:jc w:val="both"/>
        <w:rPr>
          <w:bdr w:val="nil"/>
        </w:rPr>
      </w:pPr>
      <w:r w:rsidRPr="001C16FD">
        <w:rPr>
          <w:bdr w:val="nil"/>
        </w:rPr>
        <w:t>National Writers’ Union</w:t>
      </w:r>
    </w:p>
    <w:p w14:paraId="1B9F7CE6" w14:textId="508755FA" w:rsidR="00472FEC" w:rsidRPr="001C16FD" w:rsidRDefault="00472FEC" w:rsidP="00FF40D1">
      <w:pPr>
        <w:widowControl w:val="0"/>
        <w:tabs>
          <w:tab w:val="left" w:pos="1350"/>
        </w:tabs>
        <w:autoSpaceDE w:val="0"/>
        <w:autoSpaceDN w:val="0"/>
        <w:adjustRightInd w:val="0"/>
        <w:ind w:left="1440" w:right="288"/>
        <w:jc w:val="both"/>
        <w:rPr>
          <w:bdr w:val="nil"/>
        </w:rPr>
      </w:pPr>
      <w:r w:rsidRPr="001C16FD">
        <w:rPr>
          <w:bdr w:val="nil"/>
        </w:rPr>
        <w:t>National Center for Faculty Development and Diversity</w:t>
      </w:r>
    </w:p>
    <w:p w14:paraId="2B071F9D" w14:textId="77777777" w:rsidR="00D01F46" w:rsidRPr="001C16FD" w:rsidRDefault="00D01F46" w:rsidP="00FF40D1">
      <w:pPr>
        <w:widowControl w:val="0"/>
        <w:tabs>
          <w:tab w:val="left" w:pos="1350"/>
        </w:tabs>
        <w:autoSpaceDE w:val="0"/>
        <w:autoSpaceDN w:val="0"/>
        <w:adjustRightInd w:val="0"/>
        <w:ind w:left="1440" w:right="288"/>
        <w:jc w:val="both"/>
        <w:rPr>
          <w:bdr w:val="nil"/>
        </w:rPr>
      </w:pPr>
      <w:r w:rsidRPr="001C16FD">
        <w:rPr>
          <w:bdr w:val="nil"/>
        </w:rPr>
        <w:t>PEN American Center</w:t>
      </w:r>
    </w:p>
    <w:p w14:paraId="755AB04E" w14:textId="4B548501" w:rsidR="00C50073" w:rsidRPr="001C16FD" w:rsidRDefault="00D01F46" w:rsidP="00FF40D1">
      <w:pPr>
        <w:pStyle w:val="Body"/>
        <w:tabs>
          <w:tab w:val="left" w:pos="900"/>
          <w:tab w:val="left" w:pos="1350"/>
        </w:tabs>
        <w:ind w:left="1440" w:right="288"/>
        <w:jc w:val="both"/>
        <w:rPr>
          <w:rFonts w:eastAsia="Times" w:hAnsi="Times New Roman" w:cs="Times New Roman"/>
          <w:color w:val="auto"/>
        </w:rPr>
      </w:pPr>
      <w:r w:rsidRPr="001C16FD">
        <w:rPr>
          <w:rFonts w:hAnsi="Times New Roman" w:cs="Times New Roman"/>
        </w:rPr>
        <w:t>PEN New England</w:t>
      </w:r>
    </w:p>
    <w:p w14:paraId="2EE36EA2" w14:textId="77777777" w:rsidR="00C50073" w:rsidRPr="001C16FD" w:rsidRDefault="00C50073" w:rsidP="00FF40D1">
      <w:pPr>
        <w:pStyle w:val="Body"/>
        <w:tabs>
          <w:tab w:val="left" w:pos="900"/>
          <w:tab w:val="left" w:pos="1350"/>
        </w:tabs>
        <w:ind w:left="1710" w:right="288"/>
        <w:jc w:val="both"/>
        <w:rPr>
          <w:rFonts w:eastAsia="Times" w:hAnsi="Times New Roman" w:cs="Times New Roman"/>
          <w:color w:val="auto"/>
        </w:rPr>
      </w:pPr>
    </w:p>
    <w:p w14:paraId="7834623C" w14:textId="231B26A5" w:rsidR="00D20AC3" w:rsidRPr="001C16FD" w:rsidRDefault="00C50073" w:rsidP="00744295">
      <w:pPr>
        <w:pStyle w:val="Body"/>
        <w:tabs>
          <w:tab w:val="left" w:pos="900"/>
          <w:tab w:val="left" w:pos="1350"/>
        </w:tabs>
        <w:ind w:left="360" w:right="288"/>
        <w:jc w:val="both"/>
        <w:outlineLvl w:val="0"/>
        <w:rPr>
          <w:rFonts w:eastAsia="Times" w:hAnsi="Times New Roman" w:cs="Times New Roman"/>
          <w:b/>
          <w:color w:val="auto"/>
        </w:rPr>
      </w:pPr>
      <w:r w:rsidRPr="001C16FD">
        <w:rPr>
          <w:rFonts w:eastAsia="Times" w:hAnsi="Times New Roman" w:cs="Times New Roman"/>
          <w:b/>
          <w:color w:val="auto"/>
        </w:rPr>
        <w:t>REPRESENTATION</w:t>
      </w:r>
    </w:p>
    <w:p w14:paraId="0CA9930F" w14:textId="77777777" w:rsidR="00D20AC3" w:rsidRPr="001C16FD" w:rsidRDefault="00D20AC3" w:rsidP="00FF40D1">
      <w:pPr>
        <w:pStyle w:val="Body"/>
        <w:tabs>
          <w:tab w:val="left" w:pos="990"/>
          <w:tab w:val="left" w:pos="1440"/>
        </w:tabs>
        <w:ind w:left="360" w:right="288"/>
        <w:jc w:val="both"/>
        <w:rPr>
          <w:rFonts w:eastAsia="Times" w:hAnsi="Times New Roman" w:cs="Times New Roman"/>
          <w:b/>
          <w:bCs/>
          <w:color w:val="auto"/>
          <w:sz w:val="6"/>
          <w:szCs w:val="6"/>
        </w:rPr>
      </w:pPr>
    </w:p>
    <w:p w14:paraId="72C59D84" w14:textId="77777777" w:rsidR="00B90A02" w:rsidRPr="001C16FD" w:rsidRDefault="00726F5C" w:rsidP="00FF40D1">
      <w:pPr>
        <w:widowControl w:val="0"/>
        <w:autoSpaceDE w:val="0"/>
        <w:autoSpaceDN w:val="0"/>
        <w:adjustRightInd w:val="0"/>
        <w:ind w:left="1440" w:right="288"/>
        <w:jc w:val="both"/>
        <w:rPr>
          <w:bdr w:val="nil"/>
        </w:rPr>
      </w:pPr>
      <w:proofErr w:type="spellStart"/>
      <w:r w:rsidRPr="001C16FD">
        <w:rPr>
          <w:bdr w:val="nil"/>
        </w:rPr>
        <w:t>Marly</w:t>
      </w:r>
      <w:proofErr w:type="spellEnd"/>
      <w:r w:rsidRPr="001C16FD">
        <w:rPr>
          <w:bdr w:val="nil"/>
        </w:rPr>
        <w:t xml:space="preserve"> </w:t>
      </w:r>
      <w:proofErr w:type="spellStart"/>
      <w:r w:rsidRPr="001C16FD">
        <w:rPr>
          <w:bdr w:val="nil"/>
        </w:rPr>
        <w:t>Rusoff</w:t>
      </w:r>
      <w:proofErr w:type="spellEnd"/>
      <w:r w:rsidRPr="001C16FD">
        <w:rPr>
          <w:bdr w:val="nil"/>
        </w:rPr>
        <w:t xml:space="preserve">, c/o </w:t>
      </w:r>
      <w:proofErr w:type="spellStart"/>
      <w:r w:rsidRPr="001C16FD">
        <w:rPr>
          <w:bdr w:val="nil"/>
        </w:rPr>
        <w:t>Rusoff</w:t>
      </w:r>
      <w:proofErr w:type="spellEnd"/>
      <w:r w:rsidRPr="001C16FD">
        <w:rPr>
          <w:bdr w:val="nil"/>
        </w:rPr>
        <w:t xml:space="preserve"> and Associates, 811 Palmer Road, Suite AA, </w:t>
      </w:r>
    </w:p>
    <w:p w14:paraId="4D73A818" w14:textId="4997F417" w:rsidR="00EA5F8A" w:rsidRPr="001C16FD" w:rsidRDefault="00B90A02" w:rsidP="00315B13">
      <w:pPr>
        <w:widowControl w:val="0"/>
        <w:autoSpaceDE w:val="0"/>
        <w:autoSpaceDN w:val="0"/>
        <w:adjustRightInd w:val="0"/>
        <w:ind w:right="288"/>
        <w:jc w:val="both"/>
      </w:pPr>
      <w:r w:rsidRPr="001C16FD">
        <w:rPr>
          <w:bdr w:val="nil"/>
        </w:rPr>
        <w:t xml:space="preserve"> </w:t>
      </w:r>
      <w:r w:rsidRPr="001C16FD">
        <w:rPr>
          <w:bdr w:val="nil"/>
        </w:rPr>
        <w:tab/>
      </w:r>
      <w:r w:rsidRPr="001C16FD">
        <w:rPr>
          <w:bdr w:val="nil"/>
        </w:rPr>
        <w:tab/>
        <w:t xml:space="preserve">   </w:t>
      </w:r>
      <w:r w:rsidR="00726F5C" w:rsidRPr="001C16FD">
        <w:rPr>
          <w:bdr w:val="nil"/>
        </w:rPr>
        <w:t>Bron</w:t>
      </w:r>
      <w:r w:rsidRPr="001C16FD">
        <w:rPr>
          <w:bdr w:val="nil"/>
        </w:rPr>
        <w:t>xville, NY, 10708; 914-961-7939</w:t>
      </w:r>
      <w:r w:rsidR="00726F5C" w:rsidRPr="001C16FD">
        <w:rPr>
          <w:bdr w:val="nil"/>
        </w:rPr>
        <w:t xml:space="preserve"> </w:t>
      </w:r>
    </w:p>
    <w:sectPr w:rsidR="00EA5F8A" w:rsidRPr="001C16FD" w:rsidSect="00CD280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260" w:bottom="1440" w:left="144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56FA" w14:textId="77777777" w:rsidR="00DA3580" w:rsidRDefault="00DA3580">
      <w:r>
        <w:separator/>
      </w:r>
    </w:p>
  </w:endnote>
  <w:endnote w:type="continuationSeparator" w:id="0">
    <w:p w14:paraId="2A993458" w14:textId="77777777" w:rsidR="00DA3580" w:rsidRDefault="00DA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 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 New Roman,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.SFNSText-Regular">
    <w:panose1 w:val="020B0604020202020204"/>
    <w:charset w:val="88"/>
    <w:family w:val="auto"/>
    <w:pitch w:val="variable"/>
    <w:sig w:usb0="A00002DF" w:usb1="0A080003" w:usb2="00000010" w:usb3="00000000" w:csb0="0010019F" w:csb1="00000000"/>
  </w:font>
  <w:font w:name="Times New Roman,.SFNSText-Regul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D3F7" w14:textId="77777777" w:rsidR="00443C8A" w:rsidRPr="008A1279" w:rsidRDefault="00443C8A" w:rsidP="008A1279">
    <w:pPr>
      <w:pStyle w:val="Footer"/>
      <w:framePr w:h="325" w:hRule="exact" w:wrap="none" w:vAnchor="text" w:hAnchor="page" w:x="6142" w:y="-700"/>
      <w:rPr>
        <w:rStyle w:val="PageNumber"/>
        <w:sz w:val="22"/>
        <w:szCs w:val="22"/>
      </w:rPr>
    </w:pPr>
    <w:r w:rsidRPr="008A1279">
      <w:rPr>
        <w:rStyle w:val="PageNumber"/>
        <w:sz w:val="22"/>
        <w:szCs w:val="22"/>
      </w:rPr>
      <w:fldChar w:fldCharType="begin"/>
    </w:r>
    <w:r w:rsidRPr="008A1279">
      <w:rPr>
        <w:rStyle w:val="PageNumber"/>
        <w:sz w:val="22"/>
        <w:szCs w:val="22"/>
      </w:rPr>
      <w:instrText xml:space="preserve">PAGE  </w:instrText>
    </w:r>
    <w:r w:rsidRPr="008A1279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12</w:t>
    </w:r>
    <w:r w:rsidRPr="008A1279">
      <w:rPr>
        <w:rStyle w:val="PageNumber"/>
        <w:sz w:val="22"/>
        <w:szCs w:val="22"/>
      </w:rPr>
      <w:fldChar w:fldCharType="end"/>
    </w:r>
  </w:p>
  <w:p w14:paraId="5B1266B3" w14:textId="77777777" w:rsidR="00443C8A" w:rsidRDefault="00443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25BD" w14:textId="77777777" w:rsidR="00443C8A" w:rsidRPr="008A1279" w:rsidRDefault="00443C8A" w:rsidP="008A1279">
    <w:pPr>
      <w:pStyle w:val="Footer"/>
      <w:framePr w:wrap="none" w:vAnchor="text" w:hAnchor="page" w:x="6022" w:y="-700"/>
      <w:rPr>
        <w:rStyle w:val="PageNumber"/>
        <w:sz w:val="22"/>
        <w:szCs w:val="22"/>
      </w:rPr>
    </w:pPr>
    <w:r w:rsidRPr="008A1279">
      <w:rPr>
        <w:rStyle w:val="PageNumber"/>
        <w:sz w:val="22"/>
        <w:szCs w:val="22"/>
      </w:rPr>
      <w:fldChar w:fldCharType="begin"/>
    </w:r>
    <w:r w:rsidRPr="008A1279">
      <w:rPr>
        <w:rStyle w:val="PageNumber"/>
        <w:sz w:val="22"/>
        <w:szCs w:val="22"/>
      </w:rPr>
      <w:instrText xml:space="preserve">PAGE  </w:instrText>
    </w:r>
    <w:r w:rsidRPr="008A1279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13</w:t>
    </w:r>
    <w:r w:rsidRPr="008A1279">
      <w:rPr>
        <w:rStyle w:val="PageNumber"/>
        <w:sz w:val="22"/>
        <w:szCs w:val="22"/>
      </w:rPr>
      <w:fldChar w:fldCharType="end"/>
    </w:r>
  </w:p>
  <w:p w14:paraId="496DBCA0" w14:textId="77777777" w:rsidR="00443C8A" w:rsidRDefault="00443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8836" w14:textId="77777777" w:rsidR="00DA3580" w:rsidRDefault="00DA3580">
      <w:r>
        <w:separator/>
      </w:r>
    </w:p>
  </w:footnote>
  <w:footnote w:type="continuationSeparator" w:id="0">
    <w:p w14:paraId="510AE0E5" w14:textId="77777777" w:rsidR="00DA3580" w:rsidRDefault="00DA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F495" w14:textId="740FB3E1" w:rsidR="00443C8A" w:rsidRPr="008C7BD6" w:rsidRDefault="00443C8A">
    <w:pPr>
      <w:pStyle w:val="BodyA"/>
      <w:widowControl w:val="0"/>
      <w:ind w:firstLine="18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ACC3" w14:textId="1974C217" w:rsidR="00443C8A" w:rsidRDefault="00443C8A">
    <w:pPr>
      <w:pStyle w:val="BodyA"/>
      <w:widowControl w:val="0"/>
      <w:tabs>
        <w:tab w:val="left" w:pos="1800"/>
        <w:tab w:val="left" w:pos="3960"/>
      </w:tabs>
      <w:ind w:left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23"/>
    <w:rsid w:val="00004819"/>
    <w:rsid w:val="000066F1"/>
    <w:rsid w:val="00007983"/>
    <w:rsid w:val="00012226"/>
    <w:rsid w:val="00013F23"/>
    <w:rsid w:val="00014BC5"/>
    <w:rsid w:val="0001504B"/>
    <w:rsid w:val="00023557"/>
    <w:rsid w:val="00023CD3"/>
    <w:rsid w:val="00034830"/>
    <w:rsid w:val="00037924"/>
    <w:rsid w:val="00037974"/>
    <w:rsid w:val="0004793F"/>
    <w:rsid w:val="00054C77"/>
    <w:rsid w:val="00056FC0"/>
    <w:rsid w:val="00060BDE"/>
    <w:rsid w:val="00060C57"/>
    <w:rsid w:val="000620DF"/>
    <w:rsid w:val="000844E6"/>
    <w:rsid w:val="00090552"/>
    <w:rsid w:val="000A04F3"/>
    <w:rsid w:val="000A5D01"/>
    <w:rsid w:val="000B093E"/>
    <w:rsid w:val="000B2451"/>
    <w:rsid w:val="000B33E3"/>
    <w:rsid w:val="000B7586"/>
    <w:rsid w:val="000C36FD"/>
    <w:rsid w:val="000D3B88"/>
    <w:rsid w:val="000D6133"/>
    <w:rsid w:val="000E46CB"/>
    <w:rsid w:val="000E4AD5"/>
    <w:rsid w:val="000F0009"/>
    <w:rsid w:val="00103178"/>
    <w:rsid w:val="00107201"/>
    <w:rsid w:val="00127F1E"/>
    <w:rsid w:val="00131685"/>
    <w:rsid w:val="001405E7"/>
    <w:rsid w:val="00140CC1"/>
    <w:rsid w:val="00153914"/>
    <w:rsid w:val="001568EA"/>
    <w:rsid w:val="00176A16"/>
    <w:rsid w:val="00177384"/>
    <w:rsid w:val="0019163D"/>
    <w:rsid w:val="00193AC9"/>
    <w:rsid w:val="001A5CB9"/>
    <w:rsid w:val="001A6FA2"/>
    <w:rsid w:val="001A7C7B"/>
    <w:rsid w:val="001B1462"/>
    <w:rsid w:val="001B4C6B"/>
    <w:rsid w:val="001B530B"/>
    <w:rsid w:val="001C16FD"/>
    <w:rsid w:val="001C6401"/>
    <w:rsid w:val="001C6F89"/>
    <w:rsid w:val="001D6396"/>
    <w:rsid w:val="001E0CB1"/>
    <w:rsid w:val="001E49E6"/>
    <w:rsid w:val="001E7604"/>
    <w:rsid w:val="001F0CE9"/>
    <w:rsid w:val="001F7E65"/>
    <w:rsid w:val="00203634"/>
    <w:rsid w:val="00205C53"/>
    <w:rsid w:val="002119B9"/>
    <w:rsid w:val="00215FAE"/>
    <w:rsid w:val="00221807"/>
    <w:rsid w:val="0022635A"/>
    <w:rsid w:val="002273EA"/>
    <w:rsid w:val="00234EB8"/>
    <w:rsid w:val="00247F9C"/>
    <w:rsid w:val="0025058F"/>
    <w:rsid w:val="00263EC3"/>
    <w:rsid w:val="002641A9"/>
    <w:rsid w:val="00266526"/>
    <w:rsid w:val="00283D26"/>
    <w:rsid w:val="002944B1"/>
    <w:rsid w:val="00296D17"/>
    <w:rsid w:val="002A1A9E"/>
    <w:rsid w:val="002A2658"/>
    <w:rsid w:val="002A752D"/>
    <w:rsid w:val="002B0ACE"/>
    <w:rsid w:val="002C2C9E"/>
    <w:rsid w:val="002C6D32"/>
    <w:rsid w:val="002D0C33"/>
    <w:rsid w:val="002D6A43"/>
    <w:rsid w:val="002E13D2"/>
    <w:rsid w:val="00303110"/>
    <w:rsid w:val="003056B8"/>
    <w:rsid w:val="00307B57"/>
    <w:rsid w:val="003115B7"/>
    <w:rsid w:val="00314B80"/>
    <w:rsid w:val="00315B13"/>
    <w:rsid w:val="0032450E"/>
    <w:rsid w:val="00327C27"/>
    <w:rsid w:val="0033149A"/>
    <w:rsid w:val="00332227"/>
    <w:rsid w:val="00333F38"/>
    <w:rsid w:val="00354964"/>
    <w:rsid w:val="0036066B"/>
    <w:rsid w:val="00367BA2"/>
    <w:rsid w:val="00371701"/>
    <w:rsid w:val="0037394E"/>
    <w:rsid w:val="00383BCE"/>
    <w:rsid w:val="00384446"/>
    <w:rsid w:val="00391D5D"/>
    <w:rsid w:val="003930DF"/>
    <w:rsid w:val="003967F4"/>
    <w:rsid w:val="003B69BB"/>
    <w:rsid w:val="003D02EE"/>
    <w:rsid w:val="003D1885"/>
    <w:rsid w:val="003D4B46"/>
    <w:rsid w:val="003D5F4A"/>
    <w:rsid w:val="003D6123"/>
    <w:rsid w:val="003E4BEF"/>
    <w:rsid w:val="003E5436"/>
    <w:rsid w:val="00402B26"/>
    <w:rsid w:val="00410445"/>
    <w:rsid w:val="00410487"/>
    <w:rsid w:val="00415E92"/>
    <w:rsid w:val="004211EB"/>
    <w:rsid w:val="00431252"/>
    <w:rsid w:val="004314A5"/>
    <w:rsid w:val="004364A9"/>
    <w:rsid w:val="00442207"/>
    <w:rsid w:val="00443C8A"/>
    <w:rsid w:val="00447A3E"/>
    <w:rsid w:val="0046125D"/>
    <w:rsid w:val="00465402"/>
    <w:rsid w:val="00472FEC"/>
    <w:rsid w:val="00474F9D"/>
    <w:rsid w:val="0048554B"/>
    <w:rsid w:val="00491975"/>
    <w:rsid w:val="004A27C1"/>
    <w:rsid w:val="004A3109"/>
    <w:rsid w:val="004A3CE6"/>
    <w:rsid w:val="004B6BD5"/>
    <w:rsid w:val="004C24CC"/>
    <w:rsid w:val="004D3564"/>
    <w:rsid w:val="004E2198"/>
    <w:rsid w:val="004E39EE"/>
    <w:rsid w:val="004E4C02"/>
    <w:rsid w:val="004F3CB2"/>
    <w:rsid w:val="004F7CFA"/>
    <w:rsid w:val="00502A41"/>
    <w:rsid w:val="0050540D"/>
    <w:rsid w:val="00506E64"/>
    <w:rsid w:val="0052698F"/>
    <w:rsid w:val="00527763"/>
    <w:rsid w:val="00535F02"/>
    <w:rsid w:val="00550404"/>
    <w:rsid w:val="005618CB"/>
    <w:rsid w:val="0056449F"/>
    <w:rsid w:val="00586D86"/>
    <w:rsid w:val="005A2750"/>
    <w:rsid w:val="005A4A34"/>
    <w:rsid w:val="005B2445"/>
    <w:rsid w:val="005B6163"/>
    <w:rsid w:val="005B6562"/>
    <w:rsid w:val="005B6FFA"/>
    <w:rsid w:val="005C7894"/>
    <w:rsid w:val="005D3205"/>
    <w:rsid w:val="005D49F9"/>
    <w:rsid w:val="005E1A47"/>
    <w:rsid w:val="005F0A13"/>
    <w:rsid w:val="005F138A"/>
    <w:rsid w:val="005F1503"/>
    <w:rsid w:val="005F2F02"/>
    <w:rsid w:val="005F3BA0"/>
    <w:rsid w:val="00603F4C"/>
    <w:rsid w:val="00613730"/>
    <w:rsid w:val="006248F2"/>
    <w:rsid w:val="0062628E"/>
    <w:rsid w:val="006265F7"/>
    <w:rsid w:val="0063136A"/>
    <w:rsid w:val="006339B1"/>
    <w:rsid w:val="00634F28"/>
    <w:rsid w:val="006514D0"/>
    <w:rsid w:val="006631C1"/>
    <w:rsid w:val="006665EA"/>
    <w:rsid w:val="00681974"/>
    <w:rsid w:val="00682C75"/>
    <w:rsid w:val="00683278"/>
    <w:rsid w:val="00696146"/>
    <w:rsid w:val="006B52D6"/>
    <w:rsid w:val="006C11B7"/>
    <w:rsid w:val="006C651E"/>
    <w:rsid w:val="006C676B"/>
    <w:rsid w:val="006D6661"/>
    <w:rsid w:val="006D6B30"/>
    <w:rsid w:val="006D7B9E"/>
    <w:rsid w:val="006E7268"/>
    <w:rsid w:val="0071144D"/>
    <w:rsid w:val="00716178"/>
    <w:rsid w:val="00726F5C"/>
    <w:rsid w:val="00744295"/>
    <w:rsid w:val="00752424"/>
    <w:rsid w:val="00756114"/>
    <w:rsid w:val="0079675D"/>
    <w:rsid w:val="007A45A2"/>
    <w:rsid w:val="007B4CF3"/>
    <w:rsid w:val="007B5B11"/>
    <w:rsid w:val="007C517F"/>
    <w:rsid w:val="007D7922"/>
    <w:rsid w:val="007E5D1C"/>
    <w:rsid w:val="007E6C31"/>
    <w:rsid w:val="007F0F87"/>
    <w:rsid w:val="007F3E71"/>
    <w:rsid w:val="0081317E"/>
    <w:rsid w:val="00821CC4"/>
    <w:rsid w:val="00821D54"/>
    <w:rsid w:val="00832C9B"/>
    <w:rsid w:val="00841C5D"/>
    <w:rsid w:val="00842912"/>
    <w:rsid w:val="0084297F"/>
    <w:rsid w:val="008508B8"/>
    <w:rsid w:val="008516BD"/>
    <w:rsid w:val="0085346E"/>
    <w:rsid w:val="00857173"/>
    <w:rsid w:val="00865391"/>
    <w:rsid w:val="00866229"/>
    <w:rsid w:val="00874687"/>
    <w:rsid w:val="00877327"/>
    <w:rsid w:val="00883AB9"/>
    <w:rsid w:val="008A1279"/>
    <w:rsid w:val="008B1E62"/>
    <w:rsid w:val="008C20BA"/>
    <w:rsid w:val="008C261D"/>
    <w:rsid w:val="008C7BD6"/>
    <w:rsid w:val="008E04E2"/>
    <w:rsid w:val="008E1D75"/>
    <w:rsid w:val="008F7F66"/>
    <w:rsid w:val="00913A7E"/>
    <w:rsid w:val="00921E8F"/>
    <w:rsid w:val="00922C04"/>
    <w:rsid w:val="00937228"/>
    <w:rsid w:val="00942611"/>
    <w:rsid w:val="0095175F"/>
    <w:rsid w:val="00954508"/>
    <w:rsid w:val="00955E39"/>
    <w:rsid w:val="00965DDD"/>
    <w:rsid w:val="00966258"/>
    <w:rsid w:val="0097346A"/>
    <w:rsid w:val="00992EBD"/>
    <w:rsid w:val="009958E9"/>
    <w:rsid w:val="0099627D"/>
    <w:rsid w:val="009979F6"/>
    <w:rsid w:val="009B1E40"/>
    <w:rsid w:val="009B6BDD"/>
    <w:rsid w:val="009C64B7"/>
    <w:rsid w:val="009D34E7"/>
    <w:rsid w:val="009E1558"/>
    <w:rsid w:val="009E1FE6"/>
    <w:rsid w:val="009E59FE"/>
    <w:rsid w:val="009E7B04"/>
    <w:rsid w:val="009F1147"/>
    <w:rsid w:val="00A13B89"/>
    <w:rsid w:val="00A246D7"/>
    <w:rsid w:val="00A253D3"/>
    <w:rsid w:val="00A25C2C"/>
    <w:rsid w:val="00A27FCE"/>
    <w:rsid w:val="00A43580"/>
    <w:rsid w:val="00A477E2"/>
    <w:rsid w:val="00A53433"/>
    <w:rsid w:val="00A8160B"/>
    <w:rsid w:val="00A8254D"/>
    <w:rsid w:val="00A96F81"/>
    <w:rsid w:val="00AA2B21"/>
    <w:rsid w:val="00AA44FD"/>
    <w:rsid w:val="00AB3E84"/>
    <w:rsid w:val="00AC693C"/>
    <w:rsid w:val="00AD03A1"/>
    <w:rsid w:val="00AD4E7F"/>
    <w:rsid w:val="00AD6294"/>
    <w:rsid w:val="00AF25EF"/>
    <w:rsid w:val="00AF765A"/>
    <w:rsid w:val="00B25A19"/>
    <w:rsid w:val="00B2753B"/>
    <w:rsid w:val="00B33D5A"/>
    <w:rsid w:val="00B34B7A"/>
    <w:rsid w:val="00B43DAD"/>
    <w:rsid w:val="00B44F7B"/>
    <w:rsid w:val="00B53E1F"/>
    <w:rsid w:val="00B55E49"/>
    <w:rsid w:val="00B64744"/>
    <w:rsid w:val="00B74BBA"/>
    <w:rsid w:val="00B7692D"/>
    <w:rsid w:val="00B77F6D"/>
    <w:rsid w:val="00B835D1"/>
    <w:rsid w:val="00B83764"/>
    <w:rsid w:val="00B87185"/>
    <w:rsid w:val="00B90A02"/>
    <w:rsid w:val="00B91173"/>
    <w:rsid w:val="00B93B60"/>
    <w:rsid w:val="00B979DD"/>
    <w:rsid w:val="00BB2ADB"/>
    <w:rsid w:val="00BB585B"/>
    <w:rsid w:val="00BC7365"/>
    <w:rsid w:val="00BD1BCF"/>
    <w:rsid w:val="00BF3008"/>
    <w:rsid w:val="00BF4E1D"/>
    <w:rsid w:val="00C0439A"/>
    <w:rsid w:val="00C07FA6"/>
    <w:rsid w:val="00C10CBD"/>
    <w:rsid w:val="00C13580"/>
    <w:rsid w:val="00C14236"/>
    <w:rsid w:val="00C179A1"/>
    <w:rsid w:val="00C20D3C"/>
    <w:rsid w:val="00C345EB"/>
    <w:rsid w:val="00C35C90"/>
    <w:rsid w:val="00C36255"/>
    <w:rsid w:val="00C50073"/>
    <w:rsid w:val="00C51939"/>
    <w:rsid w:val="00C52C98"/>
    <w:rsid w:val="00C54155"/>
    <w:rsid w:val="00C6439B"/>
    <w:rsid w:val="00C64D97"/>
    <w:rsid w:val="00C67F52"/>
    <w:rsid w:val="00C762C4"/>
    <w:rsid w:val="00C823CB"/>
    <w:rsid w:val="00C829A4"/>
    <w:rsid w:val="00C82DD7"/>
    <w:rsid w:val="00C8542E"/>
    <w:rsid w:val="00C92BC7"/>
    <w:rsid w:val="00C93826"/>
    <w:rsid w:val="00C96891"/>
    <w:rsid w:val="00C970D3"/>
    <w:rsid w:val="00CA0949"/>
    <w:rsid w:val="00CA5DDE"/>
    <w:rsid w:val="00CB3AAB"/>
    <w:rsid w:val="00CB5428"/>
    <w:rsid w:val="00CB7921"/>
    <w:rsid w:val="00CD14B4"/>
    <w:rsid w:val="00CD280B"/>
    <w:rsid w:val="00CD5B9F"/>
    <w:rsid w:val="00CE0115"/>
    <w:rsid w:val="00CE0960"/>
    <w:rsid w:val="00CE18A0"/>
    <w:rsid w:val="00CE2FAE"/>
    <w:rsid w:val="00CF566B"/>
    <w:rsid w:val="00CF6414"/>
    <w:rsid w:val="00D0071B"/>
    <w:rsid w:val="00D012FF"/>
    <w:rsid w:val="00D01F46"/>
    <w:rsid w:val="00D04374"/>
    <w:rsid w:val="00D07492"/>
    <w:rsid w:val="00D11E70"/>
    <w:rsid w:val="00D13927"/>
    <w:rsid w:val="00D20AC3"/>
    <w:rsid w:val="00D42947"/>
    <w:rsid w:val="00D51A3D"/>
    <w:rsid w:val="00D51EE8"/>
    <w:rsid w:val="00D57C2F"/>
    <w:rsid w:val="00D63CDA"/>
    <w:rsid w:val="00D73D01"/>
    <w:rsid w:val="00D91A6E"/>
    <w:rsid w:val="00D95212"/>
    <w:rsid w:val="00DA0884"/>
    <w:rsid w:val="00DA3580"/>
    <w:rsid w:val="00DA7527"/>
    <w:rsid w:val="00DB0FD0"/>
    <w:rsid w:val="00DC14B1"/>
    <w:rsid w:val="00DD6D4D"/>
    <w:rsid w:val="00DE04B2"/>
    <w:rsid w:val="00DE214F"/>
    <w:rsid w:val="00DF1243"/>
    <w:rsid w:val="00DF2A01"/>
    <w:rsid w:val="00DF5ECB"/>
    <w:rsid w:val="00E218DA"/>
    <w:rsid w:val="00E27FF4"/>
    <w:rsid w:val="00E3513E"/>
    <w:rsid w:val="00E355CE"/>
    <w:rsid w:val="00E377DC"/>
    <w:rsid w:val="00E530F3"/>
    <w:rsid w:val="00E565B1"/>
    <w:rsid w:val="00E57996"/>
    <w:rsid w:val="00E60E17"/>
    <w:rsid w:val="00E70214"/>
    <w:rsid w:val="00E70B00"/>
    <w:rsid w:val="00E81F91"/>
    <w:rsid w:val="00E82B8F"/>
    <w:rsid w:val="00E90246"/>
    <w:rsid w:val="00E9766E"/>
    <w:rsid w:val="00EA40F6"/>
    <w:rsid w:val="00EA5F8A"/>
    <w:rsid w:val="00EA6676"/>
    <w:rsid w:val="00EB2031"/>
    <w:rsid w:val="00EC5C09"/>
    <w:rsid w:val="00EC7602"/>
    <w:rsid w:val="00ED5CF0"/>
    <w:rsid w:val="00ED64F5"/>
    <w:rsid w:val="00EE12A5"/>
    <w:rsid w:val="00EF252D"/>
    <w:rsid w:val="00EF60AE"/>
    <w:rsid w:val="00EF7BA0"/>
    <w:rsid w:val="00F00720"/>
    <w:rsid w:val="00F122EB"/>
    <w:rsid w:val="00F1350A"/>
    <w:rsid w:val="00F225C0"/>
    <w:rsid w:val="00F279B5"/>
    <w:rsid w:val="00F27CB7"/>
    <w:rsid w:val="00F413B4"/>
    <w:rsid w:val="00F42B2F"/>
    <w:rsid w:val="00F55FAF"/>
    <w:rsid w:val="00F776DD"/>
    <w:rsid w:val="00FA71F3"/>
    <w:rsid w:val="00FA7E86"/>
    <w:rsid w:val="00FB1825"/>
    <w:rsid w:val="00FD611E"/>
    <w:rsid w:val="00FF40D1"/>
    <w:rsid w:val="234C3027"/>
    <w:rsid w:val="33F8D56B"/>
    <w:rsid w:val="4ACDE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87DB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7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styleId="Heading3">
    <w:name w:val="heading 3"/>
    <w:basedOn w:val="Normal"/>
    <w:link w:val="Heading3Char"/>
    <w:uiPriority w:val="9"/>
    <w:qFormat/>
    <w:rsid w:val="00023CD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" w:eastAsia="Times" w:hAnsi="Times" w:cs="Times"/>
      <w:color w:val="0000FF"/>
      <w:u w:val="single" w:color="0000FF"/>
    </w:rPr>
  </w:style>
  <w:style w:type="paragraph" w:customStyle="1" w:styleId="Heading2A">
    <w:name w:val="Heading 2 A"/>
    <w:next w:val="BodyA"/>
    <w:pPr>
      <w:keepNext/>
      <w:outlineLvl w:val="1"/>
    </w:pPr>
    <w:rPr>
      <w:rFonts w:ascii="Bookman Old Style Bold" w:eastAsia="Bookman Old Style Bold" w:hAnsi="Bookman Old Style Bold" w:cs="Bookman Old Style Bold"/>
      <w:b/>
      <w:bCs/>
      <w:color w:val="000000"/>
      <w:u w:color="000000"/>
    </w:rPr>
  </w:style>
  <w:style w:type="paragraph" w:styleId="BodyTextIndent2">
    <w:name w:val="Body Text Indent 2"/>
    <w:pPr>
      <w:spacing w:after="120" w:line="480" w:lineRule="auto"/>
      <w:ind w:left="360"/>
    </w:pPr>
    <w:rPr>
      <w:rFonts w:hAnsi="Arial Unicode MS" w:cs="Arial Unicode MS"/>
      <w:color w:val="000000"/>
      <w:u w:color="000000"/>
    </w:rPr>
  </w:style>
  <w:style w:type="paragraph" w:customStyle="1" w:styleId="BodyB">
    <w:name w:val="Body B"/>
    <w:rPr>
      <w:rFonts w:ascii="Helvetica" w:hAnsi="Arial Unicode MS" w:cs="Arial Unicode MS"/>
      <w:color w:val="000000"/>
      <w:u w:color="000000"/>
    </w:rPr>
  </w:style>
  <w:style w:type="character" w:customStyle="1" w:styleId="st">
    <w:name w:val="st"/>
    <w:basedOn w:val="DefaultParagraphFont"/>
    <w:rsid w:val="00C345EB"/>
  </w:style>
  <w:style w:type="character" w:styleId="Emphasis">
    <w:name w:val="Emphasis"/>
    <w:basedOn w:val="DefaultParagraphFont"/>
    <w:uiPriority w:val="20"/>
    <w:qFormat/>
    <w:rsid w:val="00C6439B"/>
    <w:rPr>
      <w:i/>
      <w:iCs/>
    </w:rPr>
  </w:style>
  <w:style w:type="character" w:customStyle="1" w:styleId="palevel0secondary">
    <w:name w:val="palevel0secondary"/>
    <w:basedOn w:val="DefaultParagraphFont"/>
    <w:rsid w:val="002A752D"/>
  </w:style>
  <w:style w:type="paragraph" w:styleId="NormalWeb">
    <w:name w:val="Normal (Web)"/>
    <w:basedOn w:val="Normal"/>
    <w:uiPriority w:val="99"/>
    <w:semiHidden/>
    <w:unhideWhenUsed/>
    <w:rsid w:val="0010720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5B2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445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B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445"/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5F3BA0"/>
  </w:style>
  <w:style w:type="character" w:customStyle="1" w:styleId="highlight">
    <w:name w:val="highlight"/>
    <w:basedOn w:val="DefaultParagraphFont"/>
    <w:rsid w:val="00DF1243"/>
  </w:style>
  <w:style w:type="character" w:styleId="PageNumber">
    <w:name w:val="page number"/>
    <w:basedOn w:val="DefaultParagraphFont"/>
    <w:uiPriority w:val="99"/>
    <w:semiHidden/>
    <w:unhideWhenUsed/>
    <w:rsid w:val="006D6661"/>
  </w:style>
  <w:style w:type="character" w:styleId="FollowedHyperlink">
    <w:name w:val="FollowedHyperlink"/>
    <w:basedOn w:val="DefaultParagraphFont"/>
    <w:uiPriority w:val="99"/>
    <w:semiHidden/>
    <w:unhideWhenUsed/>
    <w:rsid w:val="004F3CB2"/>
    <w:rPr>
      <w:color w:val="FF00F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3CD3"/>
    <w:rPr>
      <w:rFonts w:eastAsia="Times New Roman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86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Lychack, William Joseph</dc:creator>
  <cp:keywords/>
  <dc:description/>
  <cp:lastModifiedBy>Lychack, William Joseph</cp:lastModifiedBy>
  <cp:revision>2</cp:revision>
  <cp:lastPrinted>2018-04-08T22:08:00Z</cp:lastPrinted>
  <dcterms:created xsi:type="dcterms:W3CDTF">2019-05-02T23:47:00Z</dcterms:created>
  <dcterms:modified xsi:type="dcterms:W3CDTF">2019-05-02T23:47:00Z</dcterms:modified>
</cp:coreProperties>
</file>